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57B4B" w14:textId="6A8C755E" w:rsidR="00CD7DD1" w:rsidRPr="004160E7" w:rsidRDefault="001F24D3" w:rsidP="004D5AF4">
      <w:pPr>
        <w:outlineLvl w:val="0"/>
        <w:rPr>
          <w:rFonts w:ascii="Arial" w:hAnsi="Arial"/>
          <w:b/>
        </w:rPr>
      </w:pPr>
      <w:r>
        <w:rPr>
          <w:rFonts w:ascii="Arial" w:hAnsi="Arial"/>
          <w:b/>
        </w:rPr>
        <w:t>Sixth</w:t>
      </w:r>
      <w:r w:rsidR="00CD7DD1" w:rsidRPr="004160E7">
        <w:rPr>
          <w:rFonts w:ascii="Arial" w:hAnsi="Arial"/>
          <w:b/>
        </w:rPr>
        <w:t xml:space="preserve"> Grade:  Mathematics</w:t>
      </w:r>
    </w:p>
    <w:p w14:paraId="5767D8F7" w14:textId="2A14E9C8" w:rsidR="00CD7DD1" w:rsidRPr="004160E7" w:rsidRDefault="006462D9" w:rsidP="004D5AF4">
      <w:pPr>
        <w:outlineLvl w:val="0"/>
        <w:rPr>
          <w:rFonts w:ascii="Arial" w:hAnsi="Arial"/>
          <w:b/>
        </w:rPr>
      </w:pPr>
      <w:r>
        <w:rPr>
          <w:rFonts w:ascii="Arial" w:hAnsi="Arial"/>
          <w:b/>
        </w:rPr>
        <w:t xml:space="preserve">Unit #3:  </w:t>
      </w:r>
      <w:r w:rsidR="001F24D3" w:rsidRPr="001F24D3">
        <w:rPr>
          <w:rFonts w:ascii="Arial" w:hAnsi="Arial"/>
          <w:b/>
        </w:rPr>
        <w:t>Using Fraction Operations</w:t>
      </w:r>
    </w:p>
    <w:p w14:paraId="45FB6B13" w14:textId="77777777" w:rsidR="00CD7DD1" w:rsidRPr="004160E7" w:rsidRDefault="00CD7DD1" w:rsidP="004D5AF4">
      <w:pPr>
        <w:outlineLvl w:val="0"/>
        <w:rPr>
          <w:rFonts w:ascii="Arial" w:hAnsi="Arial"/>
          <w:b/>
        </w:rPr>
      </w:pPr>
      <w:r w:rsidRPr="004160E7">
        <w:rPr>
          <w:rFonts w:ascii="Arial" w:hAnsi="Arial"/>
          <w:b/>
        </w:rPr>
        <w:t xml:space="preserve">Formative Assessment Task </w:t>
      </w:r>
      <w:r>
        <w:rPr>
          <w:rFonts w:ascii="Arial" w:hAnsi="Arial"/>
          <w:b/>
        </w:rPr>
        <w:t xml:space="preserve">– Assessment </w:t>
      </w:r>
      <w:r w:rsidRPr="009247A8">
        <w:rPr>
          <w:rFonts w:ascii="Arial" w:hAnsi="Arial"/>
          <w:b/>
          <w:i/>
        </w:rPr>
        <w:t xml:space="preserve">FOR </w:t>
      </w:r>
      <w:r>
        <w:rPr>
          <w:rFonts w:ascii="Arial" w:hAnsi="Arial"/>
          <w:b/>
        </w:rPr>
        <w:t>Learning</w:t>
      </w:r>
    </w:p>
    <w:p w14:paraId="59478E98" w14:textId="77777777" w:rsidR="00CD7DD1" w:rsidRPr="004160E7" w:rsidRDefault="00CD7DD1" w:rsidP="004D5AF4">
      <w:pPr>
        <w:outlineLvl w:val="0"/>
        <w:rPr>
          <w:rFonts w:ascii="Arial" w:hAnsi="Arial"/>
          <w:b/>
        </w:rPr>
      </w:pPr>
    </w:p>
    <w:p w14:paraId="20D3E1A6" w14:textId="5ABAD785" w:rsidR="00CD7DD1" w:rsidRPr="00DE7440" w:rsidRDefault="006320EF" w:rsidP="001F24D3">
      <w:pPr>
        <w:outlineLvl w:val="0"/>
        <w:rPr>
          <w:rFonts w:ascii="Arial" w:hAnsi="Arial" w:cs="Arial"/>
          <w:color w:val="0000FF"/>
        </w:rPr>
      </w:pPr>
      <w:r>
        <w:rPr>
          <w:rFonts w:ascii="Arial" w:hAnsi="Arial" w:cs="Arial"/>
          <w:b/>
        </w:rPr>
        <w:t xml:space="preserve">Lesson Title: </w:t>
      </w:r>
      <w:r w:rsidR="00EA30EB">
        <w:rPr>
          <w:rFonts w:ascii="Arial" w:hAnsi="Arial" w:cs="Arial"/>
          <w:b/>
        </w:rPr>
        <w:t>Snack Mix Fractions</w:t>
      </w:r>
    </w:p>
    <w:p w14:paraId="67A82C72" w14:textId="77777777" w:rsidR="00844D45" w:rsidRDefault="00844D45" w:rsidP="004D5AF4">
      <w:pPr>
        <w:outlineLvl w:val="0"/>
        <w:rPr>
          <w:rFonts w:ascii="Arial" w:hAnsi="Arial" w:cs="Arial"/>
          <w:color w:val="0000FF"/>
          <w:u w:val="single"/>
        </w:rPr>
      </w:pPr>
    </w:p>
    <w:p w14:paraId="1F13B8DD" w14:textId="52A7A7F6" w:rsidR="006650EB" w:rsidRDefault="006650EB" w:rsidP="004D5AF4">
      <w:pPr>
        <w:outlineLvl w:val="0"/>
        <w:rPr>
          <w:rFonts w:ascii="Arial" w:hAnsi="Arial" w:cs="Arial"/>
          <w:b/>
        </w:rPr>
      </w:pPr>
      <w:r>
        <w:rPr>
          <w:rFonts w:ascii="Arial" w:hAnsi="Arial" w:cs="Arial"/>
          <w:b/>
        </w:rPr>
        <w:t xml:space="preserve">Lesson Abstract: </w:t>
      </w:r>
    </w:p>
    <w:p w14:paraId="123ED505" w14:textId="0107639F" w:rsidR="001F24D3" w:rsidRDefault="006320EF" w:rsidP="005F1B80">
      <w:pPr>
        <w:ind w:right="-180" w:firstLine="15"/>
        <w:rPr>
          <w:rFonts w:ascii="Arial" w:hAnsi="Arial" w:cs="Arial"/>
          <w:color w:val="000000"/>
        </w:rPr>
      </w:pPr>
      <w:r>
        <w:rPr>
          <w:rFonts w:ascii="Arial" w:hAnsi="Arial" w:cs="Arial"/>
          <w:color w:val="000000"/>
        </w:rPr>
        <w:t xml:space="preserve">This lesson is intended to formatively assess students understanding of the concepts of fraction operations, primarily fraction division.  This task also supports students in reflecting on and extending their knowledge of dividing fractions. </w:t>
      </w:r>
    </w:p>
    <w:p w14:paraId="12D64E10" w14:textId="77777777" w:rsidR="001F24D3" w:rsidRDefault="001F24D3" w:rsidP="001F24D3">
      <w:pPr>
        <w:ind w:right="-180" w:firstLine="15"/>
        <w:rPr>
          <w:rFonts w:ascii="Arial" w:hAnsi="Arial" w:cs="Arial"/>
          <w:color w:val="000000"/>
        </w:rPr>
      </w:pPr>
    </w:p>
    <w:p w14:paraId="10EBB48F" w14:textId="0F7EE9A6" w:rsidR="006650EB" w:rsidRDefault="006650EB" w:rsidP="001F24D3">
      <w:pPr>
        <w:ind w:right="-180" w:firstLine="15"/>
        <w:rPr>
          <w:rFonts w:ascii="Arial" w:hAnsi="Arial" w:cs="Arial"/>
          <w:color w:val="B2B2B2"/>
          <w:sz w:val="15"/>
          <w:szCs w:val="15"/>
        </w:rPr>
      </w:pPr>
      <w:r>
        <w:rPr>
          <w:rFonts w:ascii="Arial" w:hAnsi="Arial" w:cs="Arial"/>
          <w:b/>
          <w:color w:val="000000"/>
        </w:rPr>
        <w:t>Common Core State Standards:</w:t>
      </w:r>
      <w:r w:rsidRPr="006650EB">
        <w:rPr>
          <w:rFonts w:ascii="Arial" w:hAnsi="Arial" w:cs="Arial"/>
          <w:color w:val="B2B2B2"/>
          <w:sz w:val="15"/>
          <w:szCs w:val="15"/>
        </w:rPr>
        <w:t xml:space="preserve"> </w:t>
      </w:r>
    </w:p>
    <w:p w14:paraId="3373C3A7" w14:textId="77777777" w:rsidR="006650EB" w:rsidRDefault="006650EB" w:rsidP="006650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99543E">
        <w:rPr>
          <w:rFonts w:ascii="Arial" w:hAnsi="Arial" w:cs="Arial"/>
          <w:color w:val="000000"/>
        </w:rPr>
        <w:t xml:space="preserve">This lesson involves </w:t>
      </w:r>
      <w:r w:rsidRPr="0099543E">
        <w:rPr>
          <w:rFonts w:ascii="Arial" w:hAnsi="Arial" w:cs="Arial"/>
          <w:i/>
          <w:iCs/>
          <w:color w:val="000000"/>
        </w:rPr>
        <w:t xml:space="preserve">mathematical content </w:t>
      </w:r>
      <w:r w:rsidRPr="0099543E">
        <w:rPr>
          <w:rFonts w:ascii="Arial" w:hAnsi="Arial" w:cs="Arial"/>
          <w:color w:val="000000"/>
        </w:rPr>
        <w:t xml:space="preserve">in the standards from across the grades, with emphasis on: </w:t>
      </w:r>
    </w:p>
    <w:p w14:paraId="415104CA" w14:textId="0A482E31" w:rsidR="001F24D3" w:rsidRPr="001F24D3" w:rsidRDefault="001F24D3" w:rsidP="001F24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943634" w:themeColor="accent2" w:themeShade="BF"/>
        </w:rPr>
      </w:pPr>
      <w:proofErr w:type="gramStart"/>
      <w:r>
        <w:rPr>
          <w:rFonts w:ascii="Arial" w:hAnsi="Arial" w:cs="Arial"/>
          <w:color w:val="943634" w:themeColor="accent2" w:themeShade="BF"/>
        </w:rPr>
        <w:t>6.NS</w:t>
      </w:r>
      <w:proofErr w:type="gramEnd"/>
      <w:r>
        <w:rPr>
          <w:rFonts w:ascii="Arial" w:hAnsi="Arial" w:cs="Arial"/>
          <w:color w:val="943634" w:themeColor="accent2" w:themeShade="BF"/>
        </w:rPr>
        <w:t xml:space="preserve"> </w:t>
      </w:r>
      <w:r w:rsidRPr="001F24D3">
        <w:rPr>
          <w:rFonts w:ascii="Arial" w:hAnsi="Arial" w:cs="Arial"/>
          <w:color w:val="943634" w:themeColor="accent2" w:themeShade="BF"/>
        </w:rPr>
        <w:t>Apply and extend previous understandings of multiplication and</w:t>
      </w:r>
    </w:p>
    <w:p w14:paraId="5C31A0DB" w14:textId="3DF2916B" w:rsidR="001F24D3" w:rsidRDefault="00AB7851" w:rsidP="001F24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943634" w:themeColor="accent2" w:themeShade="BF"/>
        </w:rPr>
      </w:pPr>
      <w:r>
        <w:rPr>
          <w:rFonts w:ascii="Arial" w:hAnsi="Arial" w:cs="Arial"/>
          <w:color w:val="943634" w:themeColor="accent2" w:themeShade="BF"/>
        </w:rPr>
        <w:tab/>
      </w:r>
      <w:proofErr w:type="gramStart"/>
      <w:r w:rsidR="001F24D3" w:rsidRPr="001F24D3">
        <w:rPr>
          <w:rFonts w:ascii="Arial" w:hAnsi="Arial" w:cs="Arial"/>
          <w:color w:val="943634" w:themeColor="accent2" w:themeShade="BF"/>
        </w:rPr>
        <w:t>division</w:t>
      </w:r>
      <w:proofErr w:type="gramEnd"/>
      <w:r w:rsidR="001F24D3" w:rsidRPr="001F24D3">
        <w:rPr>
          <w:rFonts w:ascii="Arial" w:hAnsi="Arial" w:cs="Arial"/>
          <w:color w:val="943634" w:themeColor="accent2" w:themeShade="BF"/>
        </w:rPr>
        <w:t xml:space="preserve"> to divide fractions by fractions.</w:t>
      </w:r>
    </w:p>
    <w:p w14:paraId="2722FA3D" w14:textId="7AC70E7F" w:rsidR="00AB7851" w:rsidRDefault="001F24D3" w:rsidP="00AB78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943634" w:themeColor="accent2" w:themeShade="BF"/>
        </w:rPr>
      </w:pPr>
      <w:proofErr w:type="gramStart"/>
      <w:r w:rsidRPr="001F24D3">
        <w:rPr>
          <w:rFonts w:ascii="Arial" w:hAnsi="Arial" w:cs="Arial"/>
          <w:color w:val="943634" w:themeColor="accent2" w:themeShade="BF"/>
        </w:rPr>
        <w:t>6.NS.1</w:t>
      </w:r>
      <w:proofErr w:type="gramEnd"/>
      <w:r w:rsidRPr="001F24D3">
        <w:rPr>
          <w:rFonts w:ascii="Arial" w:hAnsi="Arial" w:cs="Arial"/>
          <w:color w:val="943634" w:themeColor="accent2" w:themeShade="BF"/>
        </w:rPr>
        <w:t xml:space="preserve"> Interpret and compute quotients of fractions, and solve word problems involving divi</w:t>
      </w:r>
      <w:r w:rsidR="00480937">
        <w:rPr>
          <w:rFonts w:ascii="Arial" w:hAnsi="Arial" w:cs="Arial"/>
          <w:color w:val="943634" w:themeColor="accent2" w:themeShade="BF"/>
        </w:rPr>
        <w:t>sion of fractions by fractions.</w:t>
      </w:r>
    </w:p>
    <w:p w14:paraId="29046429" w14:textId="61CCE62B" w:rsidR="0099543E" w:rsidRDefault="00AB7851" w:rsidP="00AB78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943634" w:themeColor="accent2" w:themeShade="BF"/>
        </w:rPr>
      </w:pPr>
      <w:r>
        <w:rPr>
          <w:rFonts w:ascii="Arial" w:hAnsi="Arial" w:cs="Arial"/>
          <w:color w:val="943634" w:themeColor="accent2" w:themeShade="BF"/>
        </w:rPr>
        <w:tab/>
      </w:r>
    </w:p>
    <w:p w14:paraId="0E20BC56" w14:textId="77777777" w:rsidR="001F24D3" w:rsidRPr="001F24D3" w:rsidRDefault="001F24D3" w:rsidP="001F24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943634" w:themeColor="accent2" w:themeShade="BF"/>
        </w:rPr>
      </w:pPr>
    </w:p>
    <w:p w14:paraId="0276A531" w14:textId="2F0B83A4" w:rsidR="0099543E" w:rsidRPr="00AB7851" w:rsidRDefault="006650EB" w:rsidP="009954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B2B2B2"/>
          <w:sz w:val="15"/>
          <w:szCs w:val="15"/>
        </w:rPr>
      </w:pPr>
      <w:r>
        <w:rPr>
          <w:rFonts w:ascii="Arial" w:hAnsi="Arial" w:cs="Arial"/>
          <w:b/>
          <w:color w:val="000000"/>
        </w:rPr>
        <w:t>Intellectual Processes: (</w:t>
      </w:r>
      <w:r w:rsidRPr="00AB7851">
        <w:rPr>
          <w:rFonts w:ascii="Arial" w:hAnsi="Arial" w:cs="Arial"/>
          <w:b/>
          <w:color w:val="000000"/>
        </w:rPr>
        <w:t>Standards for Mathematical Practices):</w:t>
      </w:r>
    </w:p>
    <w:p w14:paraId="0C5628D8" w14:textId="3AEC1569" w:rsidR="006650EB" w:rsidRPr="00AB7851" w:rsidRDefault="006650EB" w:rsidP="009954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6B0003"/>
        </w:rPr>
      </w:pPr>
      <w:r w:rsidRPr="00AB7851">
        <w:rPr>
          <w:rFonts w:ascii="Arial" w:hAnsi="Arial" w:cs="Arial"/>
          <w:color w:val="000000"/>
        </w:rPr>
        <w:t xml:space="preserve">This lesson involves a range of </w:t>
      </w:r>
      <w:r w:rsidRPr="00AB7851">
        <w:rPr>
          <w:rFonts w:ascii="Arial" w:hAnsi="Arial" w:cs="Arial"/>
          <w:i/>
          <w:iCs/>
          <w:color w:val="000000"/>
        </w:rPr>
        <w:t xml:space="preserve">mathematical practices, </w:t>
      </w:r>
      <w:r w:rsidRPr="00AB7851">
        <w:rPr>
          <w:rFonts w:ascii="Arial" w:hAnsi="Arial" w:cs="Arial"/>
          <w:color w:val="000000"/>
        </w:rPr>
        <w:t>with emphasis on:</w:t>
      </w:r>
    </w:p>
    <w:p w14:paraId="33F9BBFD" w14:textId="77777777" w:rsidR="00F82EA2" w:rsidRPr="00AB7851" w:rsidRDefault="00F82EA2" w:rsidP="00F82EA2">
      <w:pPr>
        <w:pStyle w:val="ListParagraph"/>
        <w:numPr>
          <w:ilvl w:val="0"/>
          <w:numId w:val="18"/>
        </w:numPr>
        <w:rPr>
          <w:rFonts w:ascii="Arial" w:hAnsi="Arial" w:cs="Arial"/>
          <w:color w:val="000000"/>
        </w:rPr>
      </w:pPr>
      <w:r w:rsidRPr="00AB7851">
        <w:rPr>
          <w:rFonts w:ascii="Arial" w:hAnsi="Arial" w:cs="Arial"/>
          <w:color w:val="000000"/>
        </w:rPr>
        <w:t>Reason abstractly and quantitatively: Solve problems within contexts that involve fraction operations.</w:t>
      </w:r>
    </w:p>
    <w:p w14:paraId="0EAD966E" w14:textId="77777777" w:rsidR="00F82EA2" w:rsidRPr="00AB7851" w:rsidRDefault="00F82EA2" w:rsidP="00F82EA2">
      <w:pPr>
        <w:pStyle w:val="ListParagraph"/>
        <w:numPr>
          <w:ilvl w:val="0"/>
          <w:numId w:val="18"/>
        </w:numPr>
        <w:rPr>
          <w:rFonts w:ascii="Arial" w:hAnsi="Arial" w:cs="Arial"/>
          <w:color w:val="000000"/>
        </w:rPr>
      </w:pPr>
      <w:r w:rsidRPr="00AB7851">
        <w:rPr>
          <w:rFonts w:ascii="Arial" w:hAnsi="Arial" w:cs="Arial"/>
          <w:color w:val="000000"/>
        </w:rPr>
        <w:t>Construct viable arguments and critique the reasoning of others.</w:t>
      </w:r>
    </w:p>
    <w:p w14:paraId="3470B24F" w14:textId="77777777" w:rsidR="00F82EA2" w:rsidRPr="00AB7851" w:rsidRDefault="00F82EA2" w:rsidP="00F82EA2">
      <w:pPr>
        <w:pStyle w:val="ListParagraph"/>
        <w:numPr>
          <w:ilvl w:val="0"/>
          <w:numId w:val="18"/>
        </w:numPr>
        <w:rPr>
          <w:rFonts w:ascii="Arial" w:hAnsi="Arial" w:cs="Arial"/>
          <w:color w:val="000000"/>
        </w:rPr>
      </w:pPr>
      <w:r w:rsidRPr="00AB7851">
        <w:rPr>
          <w:rFonts w:ascii="Arial" w:hAnsi="Arial" w:cs="Arial"/>
          <w:color w:val="000000"/>
        </w:rPr>
        <w:t>Look for and make use of structure:  Students understand the meaning of the numerator and the denominator.</w:t>
      </w:r>
    </w:p>
    <w:p w14:paraId="288331B1" w14:textId="77777777" w:rsidR="0099543E" w:rsidRPr="00AB7851" w:rsidRDefault="0099543E" w:rsidP="006650EB">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p>
    <w:p w14:paraId="36A401FA" w14:textId="45963DCB" w:rsidR="006650EB" w:rsidRDefault="006650EB" w:rsidP="006650EB">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AB7851">
        <w:rPr>
          <w:rFonts w:ascii="Arial" w:hAnsi="Arial" w:cs="Arial"/>
          <w:b/>
          <w:color w:val="000000"/>
        </w:rPr>
        <w:t>Instructional Resources</w:t>
      </w:r>
      <w:r w:rsidRPr="006650EB">
        <w:rPr>
          <w:rFonts w:ascii="Arial" w:hAnsi="Arial" w:cs="Arial"/>
          <w:b/>
          <w:color w:val="000000"/>
        </w:rPr>
        <w:t xml:space="preserve"> </w:t>
      </w:r>
    </w:p>
    <w:p w14:paraId="5E3E6B62" w14:textId="2E575FE6" w:rsidR="006650EB" w:rsidRPr="00F77CBA" w:rsidRDefault="006650EB" w:rsidP="00F77CBA">
      <w:pPr>
        <w:pStyle w:val="ListParagraph"/>
        <w:widowControl w:val="0"/>
        <w:numPr>
          <w:ilvl w:val="0"/>
          <w:numId w:val="24"/>
        </w:numPr>
        <w:tabs>
          <w:tab w:val="left" w:pos="3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F77CBA">
        <w:rPr>
          <w:rFonts w:ascii="Arial" w:hAnsi="Arial" w:cs="Arial"/>
          <w:color w:val="000000"/>
        </w:rPr>
        <w:t>Each student will need:</w:t>
      </w:r>
    </w:p>
    <w:p w14:paraId="741C4138" w14:textId="39D2FACC" w:rsidR="006650EB" w:rsidRPr="00F77CBA" w:rsidRDefault="005F1B80" w:rsidP="00F77CBA">
      <w:pPr>
        <w:pStyle w:val="ListParagraph"/>
        <w:widowControl w:val="0"/>
        <w:numPr>
          <w:ilvl w:val="0"/>
          <w:numId w:val="2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rPr>
      </w:pPr>
      <w:r w:rsidRPr="00F77CBA">
        <w:rPr>
          <w:rFonts w:ascii="Arial" w:hAnsi="Arial" w:cs="Arial"/>
          <w:color w:val="000000"/>
        </w:rPr>
        <w:t>2</w:t>
      </w:r>
      <w:r w:rsidR="00AB7851" w:rsidRPr="00F77CBA">
        <w:rPr>
          <w:rFonts w:ascii="Arial" w:hAnsi="Arial" w:cs="Arial"/>
          <w:color w:val="000000"/>
        </w:rPr>
        <w:t xml:space="preserve"> cop</w:t>
      </w:r>
      <w:r w:rsidRPr="00F77CBA">
        <w:rPr>
          <w:rFonts w:ascii="Arial" w:hAnsi="Arial" w:cs="Arial"/>
          <w:color w:val="000000"/>
        </w:rPr>
        <w:t>ies</w:t>
      </w:r>
      <w:r w:rsidR="00EA30EB" w:rsidRPr="00F77CBA">
        <w:rPr>
          <w:rFonts w:ascii="Arial" w:hAnsi="Arial" w:cs="Arial"/>
          <w:color w:val="000000"/>
        </w:rPr>
        <w:t xml:space="preserve"> of the</w:t>
      </w:r>
      <w:r w:rsidR="00BF1D3D" w:rsidRPr="00F77CBA">
        <w:rPr>
          <w:rFonts w:ascii="Arial" w:hAnsi="Arial" w:cs="Arial"/>
          <w:color w:val="000000"/>
        </w:rPr>
        <w:t xml:space="preserve"> </w:t>
      </w:r>
      <w:r w:rsidR="006650EB" w:rsidRPr="00F77CBA">
        <w:rPr>
          <w:rFonts w:ascii="Arial" w:hAnsi="Arial" w:cs="Arial"/>
          <w:color w:val="000000"/>
        </w:rPr>
        <w:t xml:space="preserve">assessment task </w:t>
      </w:r>
      <w:r w:rsidR="00595595">
        <w:rPr>
          <w:rFonts w:ascii="Arial" w:hAnsi="Arial" w:cs="Arial"/>
          <w:i/>
          <w:iCs/>
          <w:color w:val="000000"/>
        </w:rPr>
        <w:t>Snack Mix</w:t>
      </w:r>
    </w:p>
    <w:p w14:paraId="455E9ADD" w14:textId="77777777" w:rsidR="00EA30EB" w:rsidRDefault="00EA30EB" w:rsidP="00BF1D3D">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Cs/>
          <w:color w:val="000000"/>
        </w:rPr>
      </w:pPr>
    </w:p>
    <w:p w14:paraId="58DC7CE7" w14:textId="77777777" w:rsidR="00F77CBA" w:rsidRDefault="00EA30EB" w:rsidP="00BF1D3D">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Cs/>
          <w:color w:val="000000"/>
        </w:rPr>
      </w:pPr>
      <w:r>
        <w:rPr>
          <w:rFonts w:ascii="Arial" w:hAnsi="Arial" w:cs="Arial"/>
          <w:iCs/>
          <w:color w:val="000000"/>
        </w:rPr>
        <w:t>Each group will need:</w:t>
      </w:r>
    </w:p>
    <w:p w14:paraId="335B4460" w14:textId="7D2785AE" w:rsidR="005F1B80" w:rsidRDefault="00F77CBA" w:rsidP="00F77CBA">
      <w:pPr>
        <w:pStyle w:val="ListParagraph"/>
        <w:widowControl w:val="0"/>
        <w:numPr>
          <w:ilvl w:val="0"/>
          <w:numId w:val="2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Cs/>
          <w:color w:val="000000"/>
        </w:rPr>
      </w:pPr>
      <w:r>
        <w:rPr>
          <w:rFonts w:ascii="Arial" w:hAnsi="Arial" w:cs="Arial"/>
          <w:iCs/>
          <w:color w:val="000000"/>
        </w:rPr>
        <w:t>A large sheet of paper and a marker</w:t>
      </w:r>
    </w:p>
    <w:p w14:paraId="5365A2E8" w14:textId="70405786" w:rsidR="00F77CBA" w:rsidRDefault="00F77CBA" w:rsidP="00F77CBA">
      <w:pPr>
        <w:pStyle w:val="ListParagraph"/>
        <w:widowControl w:val="0"/>
        <w:numPr>
          <w:ilvl w:val="0"/>
          <w:numId w:val="2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Cs/>
          <w:color w:val="000000"/>
        </w:rPr>
      </w:pPr>
      <w:r>
        <w:rPr>
          <w:rFonts w:ascii="Arial" w:hAnsi="Arial" w:cs="Arial"/>
          <w:iCs/>
          <w:color w:val="000000"/>
        </w:rPr>
        <w:t>Copies of the Student Sample Responses</w:t>
      </w:r>
    </w:p>
    <w:p w14:paraId="0EAF6EBF" w14:textId="77777777" w:rsidR="00AC4028" w:rsidRDefault="00AC4028" w:rsidP="00AC4028">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Cs/>
          <w:color w:val="000000"/>
        </w:rPr>
      </w:pPr>
    </w:p>
    <w:p w14:paraId="30223D65" w14:textId="2FA48F55" w:rsidR="00AC4028" w:rsidRDefault="00AC4028" w:rsidP="00AC4028">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Cs/>
          <w:color w:val="000000"/>
        </w:rPr>
      </w:pPr>
      <w:r>
        <w:rPr>
          <w:rFonts w:ascii="Arial" w:hAnsi="Arial" w:cs="Arial"/>
          <w:iCs/>
          <w:color w:val="000000"/>
        </w:rPr>
        <w:t xml:space="preserve">For the teacher: </w:t>
      </w:r>
    </w:p>
    <w:p w14:paraId="2C9A1F03" w14:textId="29D27BB3" w:rsidR="00AC4028" w:rsidRDefault="00AC4028" w:rsidP="00AC4028">
      <w:pPr>
        <w:pStyle w:val="ListParagraph"/>
        <w:widowControl w:val="0"/>
        <w:numPr>
          <w:ilvl w:val="0"/>
          <w:numId w:val="3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Cs/>
          <w:color w:val="000000"/>
        </w:rPr>
      </w:pPr>
      <w:r>
        <w:rPr>
          <w:rFonts w:ascii="Arial" w:hAnsi="Arial" w:cs="Arial"/>
          <w:iCs/>
          <w:color w:val="000000"/>
        </w:rPr>
        <w:t>Projector slide of the task</w:t>
      </w:r>
    </w:p>
    <w:p w14:paraId="297C8A4D" w14:textId="11C2B3E1" w:rsidR="00AC4028" w:rsidRDefault="00AC4028" w:rsidP="00AC4028">
      <w:pPr>
        <w:pStyle w:val="ListParagraph"/>
        <w:widowControl w:val="0"/>
        <w:numPr>
          <w:ilvl w:val="0"/>
          <w:numId w:val="34"/>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Cs/>
          <w:color w:val="000000"/>
        </w:rPr>
      </w:pPr>
      <w:r>
        <w:rPr>
          <w:rFonts w:ascii="Arial" w:hAnsi="Arial" w:cs="Arial"/>
          <w:iCs/>
          <w:color w:val="000000"/>
        </w:rPr>
        <w:t xml:space="preserve">Projector slide of </w:t>
      </w:r>
      <w:r w:rsidR="00C825A2">
        <w:rPr>
          <w:rFonts w:ascii="Arial" w:hAnsi="Arial" w:cs="Arial"/>
          <w:iCs/>
          <w:color w:val="000000"/>
        </w:rPr>
        <w:t>sample student responses</w:t>
      </w:r>
    </w:p>
    <w:p w14:paraId="4184242F" w14:textId="77777777" w:rsidR="00480937" w:rsidRPr="00AC4028" w:rsidRDefault="00480937" w:rsidP="00480937">
      <w:pPr>
        <w:pStyle w:val="ListParagraph"/>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84"/>
        <w:rPr>
          <w:rFonts w:ascii="Arial" w:hAnsi="Arial" w:cs="Arial"/>
          <w:iCs/>
          <w:color w:val="000000"/>
        </w:rPr>
      </w:pPr>
    </w:p>
    <w:p w14:paraId="0E67DF6D" w14:textId="77777777" w:rsidR="004E00C3" w:rsidRDefault="004E00C3">
      <w:pPr>
        <w:rPr>
          <w:rFonts w:ascii="Arial" w:hAnsi="Arial" w:cs="Arial"/>
          <w:b/>
        </w:rPr>
      </w:pPr>
    </w:p>
    <w:p w14:paraId="30A55F8B" w14:textId="40AEFFA7" w:rsidR="00AB7851" w:rsidRDefault="004437F8">
      <w:pPr>
        <w:rPr>
          <w:rFonts w:ascii="Arial" w:hAnsi="Arial" w:cs="Arial"/>
          <w:b/>
        </w:rPr>
      </w:pPr>
      <w:r w:rsidRPr="00025C84">
        <w:rPr>
          <w:rFonts w:ascii="Arial" w:hAnsi="Arial"/>
          <w:noProof/>
          <w:sz w:val="20"/>
        </w:rPr>
        <mc:AlternateContent>
          <mc:Choice Requires="wps">
            <w:drawing>
              <wp:anchor distT="0" distB="0" distL="114300" distR="114300" simplePos="0" relativeHeight="251661312" behindDoc="0" locked="0" layoutInCell="1" allowOverlap="1" wp14:anchorId="6588341B" wp14:editId="0954C9CB">
                <wp:simplePos x="0" y="0"/>
                <wp:positionH relativeFrom="column">
                  <wp:posOffset>8071485</wp:posOffset>
                </wp:positionH>
                <wp:positionV relativeFrom="paragraph">
                  <wp:posOffset>317500</wp:posOffset>
                </wp:positionV>
                <wp:extent cx="819150" cy="3238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323850"/>
                        </a:xfrm>
                        <a:prstGeom prst="rect">
                          <a:avLst/>
                        </a:prstGeom>
                        <a:noFill/>
                        <a:ln w="9525">
                          <a:noFill/>
                          <a:miter lim="800000"/>
                          <a:headEnd/>
                          <a:tailEnd/>
                        </a:ln>
                      </wps:spPr>
                      <wps:txbx>
                        <w:txbxContent>
                          <w:p w14:paraId="4E8DA74A" w14:textId="77777777" w:rsidR="004437F8" w:rsidRPr="00025C84" w:rsidRDefault="004437F8" w:rsidP="004437F8">
                            <w:pPr>
                              <w:rPr>
                                <w:rFonts w:ascii="Arial" w:hAnsi="Arial" w:cs="Arial"/>
                                <w:sz w:val="20"/>
                              </w:rPr>
                            </w:pPr>
                            <w:r w:rsidRPr="00025C84">
                              <w:rPr>
                                <w:rFonts w:ascii="Arial" w:hAnsi="Arial" w:cs="Arial"/>
                                <w:sz w:val="20"/>
                              </w:rPr>
                              <w:t>062712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5.55pt;margin-top:25pt;width:64.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" filled="f" stroked="f">
                <v:textbox>
                  <w:txbxContent>
                    <w:p w14:paraId="4E8DA74A" w14:textId="77777777" w:rsidR="004437F8" w:rsidRPr="00025C84" w:rsidRDefault="004437F8" w:rsidP="004437F8">
                      <w:pPr>
                        <w:rPr>
                          <w:rFonts w:ascii="Arial" w:hAnsi="Arial" w:cs="Arial"/>
                          <w:sz w:val="20"/>
                        </w:rPr>
                      </w:pPr>
                      <w:r w:rsidRPr="00025C84">
                        <w:rPr>
                          <w:rFonts w:ascii="Arial" w:hAnsi="Arial" w:cs="Arial"/>
                          <w:sz w:val="20"/>
                        </w:rPr>
                        <w:t>062712</w:t>
                      </w:r>
                    </w:p>
                  </w:txbxContent>
                </v:textbox>
              </v:shape>
            </w:pict>
          </mc:Fallback>
        </mc:AlternateContent>
      </w: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8"/>
        <w:gridCol w:w="8280"/>
      </w:tblGrid>
      <w:tr w:rsidR="00CD7DD1" w:rsidRPr="00F62C75" w14:paraId="1FC26752" w14:textId="77777777" w:rsidTr="00480937">
        <w:tc>
          <w:tcPr>
            <w:tcW w:w="13338" w:type="dxa"/>
            <w:gridSpan w:val="2"/>
          </w:tcPr>
          <w:p w14:paraId="7B845BCB" w14:textId="03FEF921" w:rsidR="00844D45" w:rsidRPr="00C672AD" w:rsidRDefault="0096197C" w:rsidP="00C27001">
            <w:pPr>
              <w:rPr>
                <w:rFonts w:ascii="Arial" w:hAnsi="Arial"/>
                <w:b/>
                <w:sz w:val="20"/>
              </w:rPr>
            </w:pPr>
            <w:r>
              <w:rPr>
                <w:rFonts w:ascii="Arial" w:hAnsi="Arial"/>
                <w:b/>
                <w:sz w:val="20"/>
              </w:rPr>
              <w:lastRenderedPageBreak/>
              <w:t>Overview:</w:t>
            </w:r>
          </w:p>
        </w:tc>
      </w:tr>
      <w:tr w:rsidR="00CD7DD1" w:rsidRPr="00F62C75" w14:paraId="73D1BE77" w14:textId="77777777" w:rsidTr="004E00C3">
        <w:trPr>
          <w:trHeight w:val="4076"/>
        </w:trPr>
        <w:tc>
          <w:tcPr>
            <w:tcW w:w="5058" w:type="dxa"/>
          </w:tcPr>
          <w:p w14:paraId="1F40567B" w14:textId="1842C549" w:rsidR="00B15B52" w:rsidRPr="00144D3A" w:rsidRDefault="00F77CBA" w:rsidP="00B72AF0">
            <w:pPr>
              <w:pStyle w:val="ListParagraph"/>
              <w:widowControl w:val="0"/>
              <w:numPr>
                <w:ilvl w:val="0"/>
                <w:numId w:val="5"/>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color w:val="000000"/>
                <w:sz w:val="20"/>
                <w:szCs w:val="20"/>
              </w:rPr>
            </w:pPr>
            <w:r w:rsidRPr="00144D3A">
              <w:rPr>
                <w:rFonts w:ascii="Arial" w:hAnsi="Arial" w:cs="Arial"/>
                <w:color w:val="000000"/>
                <w:sz w:val="20"/>
                <w:szCs w:val="20"/>
              </w:rPr>
              <w:t>Prior to using this lesson with students,</w:t>
            </w:r>
            <w:r w:rsidRPr="00144D3A">
              <w:rPr>
                <w:rFonts w:ascii="Arial" w:hAnsi="Arial" w:cs="Arial"/>
                <w:sz w:val="20"/>
                <w:szCs w:val="20"/>
              </w:rPr>
              <w:t xml:space="preserve"> work through the task and imagine all the ways you or your students might think to approach and solve the task.</w:t>
            </w:r>
          </w:p>
        </w:tc>
        <w:tc>
          <w:tcPr>
            <w:tcW w:w="8280" w:type="dxa"/>
          </w:tcPr>
          <w:p w14:paraId="691D6CC7" w14:textId="5DA90A13" w:rsidR="00CD7DD1" w:rsidRPr="006C436E" w:rsidRDefault="00CD7DD1" w:rsidP="004E00C3">
            <w:pPr>
              <w:pStyle w:val="NormalWeb"/>
              <w:spacing w:before="0" w:beforeAutospacing="0" w:after="0" w:afterAutospacing="0"/>
              <w:rPr>
                <w:rFonts w:ascii="Arial" w:hAnsi="Arial" w:cs="Arial"/>
                <w:sz w:val="20"/>
                <w:szCs w:val="20"/>
              </w:rPr>
            </w:pPr>
            <w:r w:rsidRPr="00C672AD">
              <w:rPr>
                <w:rFonts w:ascii="Arial" w:hAnsi="Arial" w:cs="Arial"/>
                <w:b/>
                <w:sz w:val="20"/>
              </w:rPr>
              <w:t xml:space="preserve"> </w:t>
            </w:r>
            <w:r w:rsidR="00EB41D8">
              <w:rPr>
                <w:rFonts w:ascii="Arial" w:hAnsi="Arial" w:cs="Arial"/>
                <w:color w:val="000000"/>
                <w:sz w:val="20"/>
                <w:szCs w:val="20"/>
              </w:rPr>
              <w:t>This lesson is intended to be used after students have learned how to divide</w:t>
            </w:r>
            <w:r w:rsidR="00F77CBA">
              <w:rPr>
                <w:rFonts w:ascii="Arial" w:hAnsi="Arial" w:cs="Arial"/>
                <w:color w:val="000000"/>
                <w:sz w:val="20"/>
                <w:szCs w:val="20"/>
              </w:rPr>
              <w:t xml:space="preserve"> with fractions.</w:t>
            </w:r>
            <w:r w:rsidR="00EB41D8">
              <w:rPr>
                <w:rFonts w:ascii="Arial" w:hAnsi="Arial" w:cs="Arial"/>
                <w:color w:val="000000"/>
                <w:sz w:val="20"/>
                <w:szCs w:val="20"/>
              </w:rPr>
              <w:t xml:space="preserve"> </w:t>
            </w:r>
          </w:p>
          <w:p w14:paraId="3B04C796" w14:textId="3276255E" w:rsidR="0096197C" w:rsidRPr="0096197C" w:rsidRDefault="00144D3A" w:rsidP="0096197C">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 xml:space="preserve">  </w:t>
            </w:r>
            <w:r w:rsidR="00F77CBA">
              <w:rPr>
                <w:rFonts w:ascii="Arial" w:hAnsi="Arial" w:cs="Arial"/>
                <w:color w:val="000000"/>
                <w:sz w:val="20"/>
                <w:szCs w:val="20"/>
              </w:rPr>
              <w:t>The lesson</w:t>
            </w:r>
            <w:r w:rsidR="0096197C" w:rsidRPr="0096197C">
              <w:rPr>
                <w:rFonts w:ascii="Arial" w:hAnsi="Arial" w:cs="Arial"/>
                <w:color w:val="000000"/>
                <w:sz w:val="20"/>
                <w:szCs w:val="20"/>
              </w:rPr>
              <w:t xml:space="preserve"> is structured in the following way:</w:t>
            </w:r>
          </w:p>
          <w:p w14:paraId="6101CD15" w14:textId="4424FE29" w:rsidR="0096197C" w:rsidRPr="0096197C" w:rsidRDefault="0096197C" w:rsidP="009619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r w:rsidRPr="0096197C">
              <w:rPr>
                <w:rFonts w:ascii="Arial" w:hAnsi="Arial" w:cs="Arial"/>
                <w:color w:val="000000"/>
                <w:sz w:val="20"/>
                <w:szCs w:val="20"/>
              </w:rPr>
              <w:t>--Before the lesson, students attempt the assessment task individually (</w:t>
            </w:r>
            <w:r w:rsidR="00B001AC">
              <w:rPr>
                <w:rFonts w:ascii="Arial" w:hAnsi="Arial" w:cs="Arial"/>
                <w:i/>
                <w:color w:val="000000"/>
                <w:sz w:val="20"/>
                <w:szCs w:val="20"/>
              </w:rPr>
              <w:t>Snack Mix</w:t>
            </w:r>
            <w:r w:rsidRPr="0096197C">
              <w:rPr>
                <w:rFonts w:ascii="Arial" w:hAnsi="Arial" w:cs="Arial"/>
                <w:i/>
                <w:color w:val="000000"/>
                <w:sz w:val="20"/>
                <w:szCs w:val="20"/>
              </w:rPr>
              <w:t>)</w:t>
            </w:r>
            <w:r w:rsidR="00B001AC">
              <w:rPr>
                <w:rFonts w:ascii="Arial" w:hAnsi="Arial" w:cs="Arial"/>
                <w:color w:val="000000"/>
                <w:sz w:val="20"/>
                <w:szCs w:val="20"/>
              </w:rPr>
              <w:t xml:space="preserve"> that is intended to show their current understanding and difficulties with using fractions to answer a question</w:t>
            </w:r>
            <w:r w:rsidRPr="0096197C">
              <w:rPr>
                <w:rFonts w:ascii="Arial" w:hAnsi="Arial" w:cs="Arial"/>
                <w:color w:val="000000"/>
                <w:sz w:val="20"/>
                <w:szCs w:val="20"/>
              </w:rPr>
              <w:t xml:space="preserve">. </w:t>
            </w:r>
          </w:p>
          <w:p w14:paraId="1CDADE0F" w14:textId="71ED54D5" w:rsidR="0096197C" w:rsidRPr="0096197C" w:rsidRDefault="0096197C" w:rsidP="009619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r w:rsidRPr="0096197C">
              <w:rPr>
                <w:rFonts w:ascii="Arial" w:hAnsi="Arial" w:cs="Arial"/>
                <w:color w:val="000000"/>
                <w:sz w:val="20"/>
                <w:szCs w:val="20"/>
              </w:rPr>
              <w:t>--</w:t>
            </w:r>
            <w:r w:rsidR="00E13FF3">
              <w:rPr>
                <w:rFonts w:ascii="Arial" w:hAnsi="Arial" w:cs="Arial"/>
                <w:color w:val="000000"/>
                <w:sz w:val="20"/>
                <w:szCs w:val="20"/>
              </w:rPr>
              <w:t>R</w:t>
            </w:r>
            <w:r w:rsidRPr="0096197C">
              <w:rPr>
                <w:rFonts w:ascii="Arial" w:hAnsi="Arial" w:cs="Arial"/>
                <w:color w:val="000000"/>
                <w:sz w:val="20"/>
                <w:szCs w:val="20"/>
              </w:rPr>
              <w:t xml:space="preserve">eview </w:t>
            </w:r>
            <w:r w:rsidR="00E13FF3">
              <w:rPr>
                <w:rFonts w:ascii="Arial" w:hAnsi="Arial" w:cs="Arial"/>
                <w:color w:val="000000"/>
                <w:sz w:val="20"/>
                <w:szCs w:val="20"/>
              </w:rPr>
              <w:t>students</w:t>
            </w:r>
            <w:r w:rsidR="00595595">
              <w:rPr>
                <w:rFonts w:ascii="Arial" w:hAnsi="Arial" w:cs="Arial"/>
                <w:color w:val="000000"/>
                <w:sz w:val="20"/>
                <w:szCs w:val="20"/>
              </w:rPr>
              <w:t>’</w:t>
            </w:r>
            <w:r w:rsidRPr="0096197C">
              <w:rPr>
                <w:rFonts w:ascii="Arial" w:hAnsi="Arial" w:cs="Arial"/>
                <w:color w:val="000000"/>
                <w:sz w:val="20"/>
                <w:szCs w:val="20"/>
              </w:rPr>
              <w:t xml:space="preserve"> work and formulate questions for students to </w:t>
            </w:r>
            <w:r w:rsidR="00B001AC">
              <w:rPr>
                <w:rFonts w:ascii="Arial" w:hAnsi="Arial" w:cs="Arial"/>
                <w:color w:val="000000"/>
                <w:sz w:val="20"/>
                <w:szCs w:val="20"/>
              </w:rPr>
              <w:t xml:space="preserve">use </w:t>
            </w:r>
            <w:r w:rsidR="00B72AF0">
              <w:rPr>
                <w:rFonts w:ascii="Arial" w:hAnsi="Arial" w:cs="Arial"/>
                <w:color w:val="000000"/>
                <w:sz w:val="20"/>
                <w:szCs w:val="20"/>
              </w:rPr>
              <w:t>to improve their solutions</w:t>
            </w:r>
            <w:r w:rsidRPr="0096197C">
              <w:rPr>
                <w:rFonts w:ascii="Arial" w:hAnsi="Arial" w:cs="Arial"/>
                <w:color w:val="000000"/>
                <w:sz w:val="20"/>
                <w:szCs w:val="20"/>
              </w:rPr>
              <w:t xml:space="preserve">. </w:t>
            </w:r>
          </w:p>
          <w:p w14:paraId="6B3BBB86" w14:textId="73F2CD47" w:rsidR="0096197C" w:rsidRPr="0096197C" w:rsidRDefault="0096197C" w:rsidP="009619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r w:rsidRPr="0096197C">
              <w:rPr>
                <w:rFonts w:ascii="Arial" w:hAnsi="Arial" w:cs="Arial"/>
                <w:color w:val="000000"/>
                <w:sz w:val="20"/>
                <w:szCs w:val="20"/>
              </w:rPr>
              <w:t>--Af</w:t>
            </w:r>
            <w:r w:rsidR="00B001AC">
              <w:rPr>
                <w:rFonts w:ascii="Arial" w:hAnsi="Arial" w:cs="Arial"/>
                <w:color w:val="000000"/>
                <w:sz w:val="20"/>
                <w:szCs w:val="20"/>
              </w:rPr>
              <w:t>ter a whole</w:t>
            </w:r>
            <w:r w:rsidR="00285011">
              <w:rPr>
                <w:rFonts w:ascii="Arial" w:hAnsi="Arial" w:cs="Arial"/>
                <w:color w:val="000000"/>
                <w:sz w:val="20"/>
                <w:szCs w:val="20"/>
              </w:rPr>
              <w:t>-</w:t>
            </w:r>
            <w:r w:rsidR="00B001AC">
              <w:rPr>
                <w:rFonts w:ascii="Arial" w:hAnsi="Arial" w:cs="Arial"/>
                <w:color w:val="000000"/>
                <w:sz w:val="20"/>
                <w:szCs w:val="20"/>
              </w:rPr>
              <w:t>class introduction,</w:t>
            </w:r>
            <w:r w:rsidR="00EB41D8">
              <w:rPr>
                <w:rFonts w:ascii="Arial" w:hAnsi="Arial" w:cs="Arial"/>
                <w:color w:val="000000"/>
                <w:sz w:val="20"/>
                <w:szCs w:val="20"/>
              </w:rPr>
              <w:t xml:space="preserve"> </w:t>
            </w:r>
            <w:r w:rsidRPr="0096197C">
              <w:rPr>
                <w:rFonts w:ascii="Arial" w:hAnsi="Arial" w:cs="Arial"/>
                <w:color w:val="000000"/>
                <w:sz w:val="20"/>
                <w:szCs w:val="20"/>
              </w:rPr>
              <w:t>students</w:t>
            </w:r>
            <w:r w:rsidR="00B001AC">
              <w:rPr>
                <w:rFonts w:ascii="Arial" w:hAnsi="Arial" w:cs="Arial"/>
                <w:color w:val="000000"/>
                <w:sz w:val="20"/>
                <w:szCs w:val="20"/>
              </w:rPr>
              <w:t xml:space="preserve"> are grouped and engage in a collaborative discussion on the same task. In their small groups students are also given sample solutions to analyze and evaluate. </w:t>
            </w:r>
          </w:p>
          <w:p w14:paraId="0CB5B505" w14:textId="44BA21DE" w:rsidR="0096197C" w:rsidRPr="0096197C" w:rsidRDefault="0096197C" w:rsidP="009619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r w:rsidRPr="0096197C">
              <w:rPr>
                <w:rFonts w:ascii="Arial" w:hAnsi="Arial" w:cs="Arial"/>
                <w:color w:val="000000"/>
                <w:sz w:val="20"/>
                <w:szCs w:val="20"/>
              </w:rPr>
              <w:t xml:space="preserve">--This is followed by a </w:t>
            </w:r>
            <w:r w:rsidR="00480937">
              <w:rPr>
                <w:rFonts w:ascii="Arial" w:hAnsi="Arial" w:cs="Arial"/>
                <w:color w:val="000000"/>
                <w:sz w:val="20"/>
                <w:szCs w:val="20"/>
              </w:rPr>
              <w:t>whole</w:t>
            </w:r>
            <w:r w:rsidR="00285011">
              <w:rPr>
                <w:rFonts w:ascii="Arial" w:hAnsi="Arial" w:cs="Arial"/>
                <w:color w:val="000000"/>
                <w:sz w:val="20"/>
                <w:szCs w:val="20"/>
              </w:rPr>
              <w:t>-</w:t>
            </w:r>
            <w:r w:rsidR="00EB41D8">
              <w:rPr>
                <w:rFonts w:ascii="Arial" w:hAnsi="Arial" w:cs="Arial"/>
                <w:color w:val="000000"/>
                <w:sz w:val="20"/>
                <w:szCs w:val="20"/>
              </w:rPr>
              <w:t xml:space="preserve">class </w:t>
            </w:r>
            <w:r w:rsidRPr="0096197C">
              <w:rPr>
                <w:rFonts w:ascii="Arial" w:hAnsi="Arial" w:cs="Arial"/>
                <w:color w:val="000000"/>
                <w:sz w:val="20"/>
                <w:szCs w:val="20"/>
              </w:rPr>
              <w:t>discussion</w:t>
            </w:r>
            <w:r w:rsidR="00B001AC">
              <w:rPr>
                <w:rFonts w:ascii="Arial" w:hAnsi="Arial" w:cs="Arial"/>
                <w:color w:val="000000"/>
                <w:sz w:val="20"/>
                <w:szCs w:val="20"/>
              </w:rPr>
              <w:t xml:space="preserve"> in which students compare solutions and strategies that have been used.</w:t>
            </w:r>
            <w:r w:rsidRPr="0096197C">
              <w:rPr>
                <w:rFonts w:ascii="Arial" w:hAnsi="Arial" w:cs="Arial"/>
                <w:color w:val="000000"/>
                <w:sz w:val="20"/>
                <w:szCs w:val="20"/>
              </w:rPr>
              <w:t xml:space="preserve"> </w:t>
            </w:r>
          </w:p>
          <w:p w14:paraId="261AF911" w14:textId="1259F6B2" w:rsidR="00F77CBA" w:rsidRPr="004E00C3" w:rsidRDefault="00B001AC" w:rsidP="004E0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i/>
                <w:color w:val="000000"/>
                <w:sz w:val="20"/>
                <w:szCs w:val="20"/>
              </w:rPr>
            </w:pPr>
            <w:r>
              <w:rPr>
                <w:rFonts w:ascii="Arial" w:hAnsi="Arial" w:cs="Arial"/>
                <w:color w:val="000000"/>
                <w:sz w:val="20"/>
                <w:szCs w:val="20"/>
              </w:rPr>
              <w:t>--Last</w:t>
            </w:r>
            <w:r w:rsidR="0096197C" w:rsidRPr="0096197C">
              <w:rPr>
                <w:rFonts w:ascii="Arial" w:hAnsi="Arial" w:cs="Arial"/>
                <w:color w:val="000000"/>
                <w:sz w:val="20"/>
                <w:szCs w:val="20"/>
              </w:rPr>
              <w:t xml:space="preserve">, students work </w:t>
            </w:r>
            <w:r w:rsidR="00EB41D8">
              <w:rPr>
                <w:rFonts w:ascii="Arial" w:hAnsi="Arial" w:cs="Arial"/>
                <w:color w:val="000000"/>
                <w:sz w:val="20"/>
                <w:szCs w:val="20"/>
              </w:rPr>
              <w:t>individually</w:t>
            </w:r>
            <w:r w:rsidR="0096197C" w:rsidRPr="0096197C">
              <w:rPr>
                <w:rFonts w:ascii="Arial" w:hAnsi="Arial" w:cs="Arial"/>
                <w:color w:val="000000"/>
                <w:sz w:val="20"/>
                <w:szCs w:val="20"/>
              </w:rPr>
              <w:t xml:space="preserve"> to </w:t>
            </w:r>
            <w:r w:rsidR="000A3C66">
              <w:rPr>
                <w:rFonts w:ascii="Arial" w:hAnsi="Arial" w:cs="Arial"/>
                <w:color w:val="000000"/>
                <w:sz w:val="20"/>
                <w:szCs w:val="20"/>
              </w:rPr>
              <w:t xml:space="preserve">revise their solutions </w:t>
            </w:r>
            <w:r>
              <w:rPr>
                <w:rFonts w:ascii="Arial" w:hAnsi="Arial" w:cs="Arial"/>
                <w:color w:val="000000"/>
                <w:sz w:val="20"/>
                <w:szCs w:val="20"/>
              </w:rPr>
              <w:t>to</w:t>
            </w:r>
            <w:r w:rsidR="000A3C66">
              <w:rPr>
                <w:rFonts w:ascii="Arial" w:hAnsi="Arial" w:cs="Arial"/>
                <w:color w:val="000000"/>
                <w:sz w:val="20"/>
                <w:szCs w:val="20"/>
              </w:rPr>
              <w:t xml:space="preserve"> the </w:t>
            </w:r>
            <w:r>
              <w:rPr>
                <w:rFonts w:ascii="Arial" w:hAnsi="Arial" w:cs="Arial"/>
                <w:color w:val="000000"/>
                <w:sz w:val="20"/>
                <w:szCs w:val="20"/>
              </w:rPr>
              <w:t xml:space="preserve">task, </w:t>
            </w:r>
            <w:r w:rsidR="000A3C66">
              <w:rPr>
                <w:rFonts w:ascii="Arial" w:hAnsi="Arial" w:cs="Arial"/>
                <w:i/>
                <w:color w:val="000000"/>
                <w:sz w:val="20"/>
                <w:szCs w:val="20"/>
              </w:rPr>
              <w:t>Snack Mix,</w:t>
            </w:r>
            <w:r w:rsidR="000A3C66">
              <w:rPr>
                <w:rFonts w:ascii="Arial" w:hAnsi="Arial" w:cs="Arial"/>
                <w:color w:val="000000"/>
                <w:sz w:val="20"/>
                <w:szCs w:val="20"/>
              </w:rPr>
              <w:t xml:space="preserve"> </w:t>
            </w:r>
            <w:r w:rsidR="00BF1D3D">
              <w:rPr>
                <w:rFonts w:ascii="Arial" w:hAnsi="Arial" w:cs="Arial"/>
                <w:color w:val="000000"/>
                <w:sz w:val="20"/>
                <w:szCs w:val="20"/>
              </w:rPr>
              <w:t>us</w:t>
            </w:r>
            <w:r w:rsidR="000A3C66">
              <w:rPr>
                <w:rFonts w:ascii="Arial" w:hAnsi="Arial" w:cs="Arial"/>
                <w:color w:val="000000"/>
                <w:sz w:val="20"/>
                <w:szCs w:val="20"/>
              </w:rPr>
              <w:t>ing</w:t>
            </w:r>
            <w:r w:rsidR="00BF1D3D">
              <w:rPr>
                <w:rFonts w:ascii="Arial" w:hAnsi="Arial" w:cs="Arial"/>
                <w:color w:val="000000"/>
                <w:sz w:val="20"/>
                <w:szCs w:val="20"/>
              </w:rPr>
              <w:t xml:space="preserve"> the strategies</w:t>
            </w:r>
            <w:r w:rsidR="000A3C66">
              <w:rPr>
                <w:rFonts w:ascii="Arial" w:hAnsi="Arial" w:cs="Arial"/>
                <w:color w:val="000000"/>
                <w:sz w:val="20"/>
                <w:szCs w:val="20"/>
              </w:rPr>
              <w:t xml:space="preserve"> and ideas from the group activity</w:t>
            </w:r>
            <w:r w:rsidR="004E00C3">
              <w:rPr>
                <w:rFonts w:ascii="Arial" w:hAnsi="Arial" w:cs="Arial"/>
                <w:color w:val="000000"/>
                <w:sz w:val="20"/>
                <w:szCs w:val="20"/>
              </w:rPr>
              <w:t>.</w:t>
            </w:r>
          </w:p>
        </w:tc>
      </w:tr>
      <w:tr w:rsidR="0096197C" w:rsidRPr="00F62C75" w14:paraId="122AF1F1" w14:textId="77777777" w:rsidTr="00480937">
        <w:tc>
          <w:tcPr>
            <w:tcW w:w="13338" w:type="dxa"/>
            <w:gridSpan w:val="2"/>
          </w:tcPr>
          <w:p w14:paraId="3F53EFFF" w14:textId="14906F0A" w:rsidR="0096197C" w:rsidRPr="00C672AD" w:rsidRDefault="0096197C" w:rsidP="009247A8">
            <w:pPr>
              <w:rPr>
                <w:rFonts w:ascii="Arial" w:hAnsi="Arial"/>
                <w:b/>
                <w:sz w:val="20"/>
              </w:rPr>
            </w:pPr>
            <w:r>
              <w:rPr>
                <w:rFonts w:ascii="Arial" w:hAnsi="Arial"/>
                <w:b/>
                <w:sz w:val="20"/>
              </w:rPr>
              <w:t>Give Task:</w:t>
            </w:r>
          </w:p>
        </w:tc>
      </w:tr>
      <w:tr w:rsidR="00844D45" w:rsidRPr="00F62C75" w14:paraId="1E10BA62" w14:textId="77777777" w:rsidTr="00480937">
        <w:tc>
          <w:tcPr>
            <w:tcW w:w="5058" w:type="dxa"/>
          </w:tcPr>
          <w:p w14:paraId="0CE0A4C4" w14:textId="2D2A092E" w:rsidR="0080132A" w:rsidRDefault="00B0278F" w:rsidP="00B0278F">
            <w:pPr>
              <w:pStyle w:val="ListParagraph"/>
              <w:widowControl w:val="0"/>
              <w:numPr>
                <w:ilvl w:val="0"/>
                <w:numId w:val="26"/>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color w:val="000000"/>
                <w:sz w:val="20"/>
                <w:szCs w:val="20"/>
              </w:rPr>
            </w:pPr>
            <w:r w:rsidRPr="00CE7213">
              <w:rPr>
                <w:rFonts w:ascii="Arial" w:hAnsi="Arial" w:cs="Arial"/>
                <w:color w:val="000000"/>
                <w:sz w:val="20"/>
                <w:szCs w:val="20"/>
              </w:rPr>
              <w:t xml:space="preserve">A day before the lesson, give each student a copy of the </w:t>
            </w:r>
            <w:r w:rsidRPr="00CE7213">
              <w:rPr>
                <w:rFonts w:ascii="Arial" w:hAnsi="Arial" w:cs="Arial"/>
                <w:i/>
                <w:color w:val="000000"/>
                <w:sz w:val="20"/>
                <w:szCs w:val="20"/>
              </w:rPr>
              <w:t xml:space="preserve">Snack Mix </w:t>
            </w:r>
            <w:r w:rsidRPr="00CE7213">
              <w:rPr>
                <w:rFonts w:ascii="Arial" w:hAnsi="Arial" w:cs="Arial"/>
                <w:color w:val="000000"/>
                <w:sz w:val="20"/>
                <w:szCs w:val="20"/>
              </w:rPr>
              <w:t>task to complete individually</w:t>
            </w:r>
            <w:r w:rsidRPr="00CE7213">
              <w:rPr>
                <w:rFonts w:ascii="Arial" w:hAnsi="Arial" w:cs="Arial"/>
                <w:i/>
                <w:color w:val="000000"/>
                <w:sz w:val="20"/>
                <w:szCs w:val="20"/>
              </w:rPr>
              <w:t xml:space="preserve">. </w:t>
            </w:r>
            <w:r w:rsidR="00144D3A">
              <w:rPr>
                <w:rFonts w:ascii="Arial" w:hAnsi="Arial" w:cs="Arial"/>
                <w:color w:val="000000"/>
                <w:sz w:val="20"/>
                <w:szCs w:val="20"/>
              </w:rPr>
              <w:t>This will give you</w:t>
            </w:r>
            <w:r w:rsidRPr="00CE7213">
              <w:rPr>
                <w:rFonts w:ascii="Arial" w:hAnsi="Arial" w:cs="Arial"/>
                <w:color w:val="000000"/>
                <w:sz w:val="20"/>
                <w:szCs w:val="20"/>
              </w:rPr>
              <w:t xml:space="preserve"> an</w:t>
            </w:r>
            <w:r w:rsidR="00595595">
              <w:rPr>
                <w:rFonts w:ascii="Arial" w:hAnsi="Arial" w:cs="Arial"/>
                <w:color w:val="000000"/>
                <w:sz w:val="20"/>
                <w:szCs w:val="20"/>
              </w:rPr>
              <w:t xml:space="preserve"> opportunity to assess the work</w:t>
            </w:r>
            <w:r w:rsidRPr="00CE7213">
              <w:rPr>
                <w:rFonts w:ascii="Arial" w:hAnsi="Arial" w:cs="Arial"/>
                <w:color w:val="000000"/>
                <w:sz w:val="20"/>
                <w:szCs w:val="20"/>
              </w:rPr>
              <w:t xml:space="preserve"> and to find out the kinds of difficulties students are having. You will then be able to target your help more effectively in the class part of the lesson.</w:t>
            </w:r>
          </w:p>
          <w:p w14:paraId="1693F774" w14:textId="77777777" w:rsidR="00242597" w:rsidRDefault="00242597" w:rsidP="00242597">
            <w:pPr>
              <w:pStyle w:val="ListParagraph"/>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color w:val="000000"/>
                <w:sz w:val="20"/>
                <w:szCs w:val="20"/>
              </w:rPr>
            </w:pPr>
          </w:p>
          <w:p w14:paraId="2EDE15EC" w14:textId="2893CEA3" w:rsidR="00B0278F" w:rsidRPr="00844D45" w:rsidRDefault="00B0278F" w:rsidP="00480937">
            <w:pPr>
              <w:pStyle w:val="ListParagraph"/>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hAnsi="Arial" w:cs="Arial"/>
                <w:color w:val="000000"/>
                <w:sz w:val="20"/>
                <w:szCs w:val="20"/>
              </w:rPr>
            </w:pPr>
            <w:r>
              <w:rPr>
                <w:rFonts w:ascii="Arial" w:hAnsi="Arial" w:cs="Arial"/>
                <w:color w:val="000000"/>
                <w:sz w:val="20"/>
                <w:szCs w:val="20"/>
              </w:rPr>
              <w:t xml:space="preserve"> </w:t>
            </w:r>
          </w:p>
        </w:tc>
        <w:tc>
          <w:tcPr>
            <w:tcW w:w="8280" w:type="dxa"/>
          </w:tcPr>
          <w:p w14:paraId="59F6793F" w14:textId="77777777" w:rsidR="00595595" w:rsidRPr="00595595" w:rsidRDefault="000A3C66" w:rsidP="00595595">
            <w:pPr>
              <w:pStyle w:val="ListParagraph"/>
              <w:widowControl w:val="0"/>
              <w:numPr>
                <w:ilvl w:val="0"/>
                <w:numId w:val="6"/>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0"/>
                <w:szCs w:val="20"/>
              </w:rPr>
            </w:pPr>
            <w:r w:rsidRPr="00CE7213">
              <w:rPr>
                <w:rFonts w:ascii="Arial" w:hAnsi="Arial" w:cs="Arial"/>
                <w:color w:val="000000"/>
                <w:sz w:val="20"/>
                <w:szCs w:val="20"/>
              </w:rPr>
              <w:t xml:space="preserve">Introduce the task by explaining to your students: </w:t>
            </w:r>
          </w:p>
          <w:p w14:paraId="1492E4E4" w14:textId="5F963D07" w:rsidR="000A3C66" w:rsidRPr="00595595" w:rsidRDefault="00E73926" w:rsidP="00595595">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sidRPr="00595595">
              <w:rPr>
                <w:rFonts w:ascii="Arial" w:hAnsi="Arial" w:cs="Arial"/>
                <w:sz w:val="20"/>
                <w:szCs w:val="20"/>
              </w:rPr>
              <w:t xml:space="preserve">         </w:t>
            </w:r>
          </w:p>
          <w:p w14:paraId="004F8903" w14:textId="091BB64E" w:rsidR="000A3C66" w:rsidRDefault="000A3C66" w:rsidP="0043278F">
            <w:pPr>
              <w:pStyle w:val="ListParagraph"/>
              <w:widowControl w:val="0"/>
              <w:numPr>
                <w:ilvl w:val="0"/>
                <w:numId w:val="2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52"/>
              <w:rPr>
                <w:rFonts w:ascii="Arial" w:hAnsi="Arial"/>
                <w:i/>
                <w:sz w:val="20"/>
              </w:rPr>
            </w:pPr>
            <w:r>
              <w:rPr>
                <w:rFonts w:ascii="Arial" w:hAnsi="Arial"/>
                <w:i/>
                <w:sz w:val="20"/>
              </w:rPr>
              <w:t xml:space="preserve">You are going to receive a </w:t>
            </w:r>
            <w:r w:rsidR="00CE7213">
              <w:rPr>
                <w:rFonts w:ascii="Arial" w:hAnsi="Arial"/>
                <w:i/>
                <w:sz w:val="20"/>
              </w:rPr>
              <w:t>handout</w:t>
            </w:r>
            <w:r>
              <w:rPr>
                <w:rFonts w:ascii="Arial" w:hAnsi="Arial"/>
                <w:i/>
                <w:sz w:val="20"/>
              </w:rPr>
              <w:t xml:space="preserve"> with a task on it.</w:t>
            </w:r>
          </w:p>
          <w:p w14:paraId="0E983D33" w14:textId="2E9C8A31" w:rsidR="000A3C66" w:rsidRDefault="000A3C66" w:rsidP="0043278F">
            <w:pPr>
              <w:pStyle w:val="ListParagraph"/>
              <w:widowControl w:val="0"/>
              <w:numPr>
                <w:ilvl w:val="0"/>
                <w:numId w:val="2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52"/>
              <w:rPr>
                <w:rFonts w:ascii="Arial" w:hAnsi="Arial"/>
                <w:i/>
                <w:sz w:val="20"/>
              </w:rPr>
            </w:pPr>
            <w:r>
              <w:rPr>
                <w:rFonts w:ascii="Arial" w:hAnsi="Arial"/>
                <w:i/>
                <w:sz w:val="20"/>
              </w:rPr>
              <w:t xml:space="preserve">Read through the task. </w:t>
            </w:r>
          </w:p>
          <w:p w14:paraId="4147E696" w14:textId="7CEAA4C2" w:rsidR="00E73926" w:rsidRDefault="00E73926" w:rsidP="0043278F">
            <w:pPr>
              <w:pStyle w:val="ListParagraph"/>
              <w:widowControl w:val="0"/>
              <w:numPr>
                <w:ilvl w:val="0"/>
                <w:numId w:val="2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52"/>
              <w:rPr>
                <w:rFonts w:ascii="Arial" w:hAnsi="Arial"/>
                <w:i/>
                <w:sz w:val="20"/>
              </w:rPr>
            </w:pPr>
            <w:r w:rsidRPr="00E73926">
              <w:rPr>
                <w:rFonts w:ascii="Arial" w:hAnsi="Arial"/>
                <w:i/>
                <w:sz w:val="20"/>
              </w:rPr>
              <w:t xml:space="preserve">Spend </w:t>
            </w:r>
            <w:r w:rsidR="000A3C66">
              <w:rPr>
                <w:rFonts w:ascii="Arial" w:hAnsi="Arial"/>
                <w:i/>
                <w:sz w:val="20"/>
              </w:rPr>
              <w:t xml:space="preserve">about </w:t>
            </w:r>
            <w:r w:rsidRPr="00E73926">
              <w:rPr>
                <w:rFonts w:ascii="Arial" w:hAnsi="Arial"/>
                <w:i/>
                <w:sz w:val="20"/>
              </w:rPr>
              <w:t>fifteen minutes working individually, answering</w:t>
            </w:r>
            <w:r>
              <w:rPr>
                <w:rFonts w:ascii="Arial" w:hAnsi="Arial"/>
                <w:i/>
                <w:sz w:val="20"/>
              </w:rPr>
              <w:t xml:space="preserve"> </w:t>
            </w:r>
            <w:r w:rsidRPr="00E73926">
              <w:rPr>
                <w:rFonts w:ascii="Arial" w:hAnsi="Arial"/>
                <w:i/>
                <w:sz w:val="20"/>
              </w:rPr>
              <w:t xml:space="preserve">the questions. </w:t>
            </w:r>
            <w:r>
              <w:rPr>
                <w:rFonts w:ascii="Arial" w:hAnsi="Arial"/>
                <w:i/>
                <w:sz w:val="20"/>
              </w:rPr>
              <w:t xml:space="preserve"> </w:t>
            </w:r>
          </w:p>
          <w:p w14:paraId="4339DB38" w14:textId="6F839D01" w:rsidR="00CE7213" w:rsidRDefault="00CE7213" w:rsidP="0043278F">
            <w:pPr>
              <w:pStyle w:val="ListParagraph"/>
              <w:widowControl w:val="0"/>
              <w:numPr>
                <w:ilvl w:val="0"/>
                <w:numId w:val="27"/>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52"/>
              <w:rPr>
                <w:rFonts w:ascii="Arial" w:hAnsi="Arial"/>
                <w:i/>
                <w:sz w:val="20"/>
              </w:rPr>
            </w:pPr>
            <w:r>
              <w:rPr>
                <w:rFonts w:ascii="Arial" w:hAnsi="Arial"/>
                <w:i/>
                <w:sz w:val="20"/>
              </w:rPr>
              <w:t xml:space="preserve">Make sure you answer each question </w:t>
            </w:r>
            <w:r w:rsidR="00480937">
              <w:rPr>
                <w:rFonts w:ascii="Arial" w:hAnsi="Arial"/>
                <w:i/>
                <w:sz w:val="20"/>
              </w:rPr>
              <w:t>as completely.</w:t>
            </w:r>
          </w:p>
          <w:p w14:paraId="643929A5" w14:textId="77777777" w:rsidR="00CE7213" w:rsidRDefault="00CE7213" w:rsidP="00CE7213">
            <w:pPr>
              <w:pStyle w:val="ListParagraph"/>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52"/>
              <w:rPr>
                <w:rFonts w:ascii="Arial" w:hAnsi="Arial"/>
                <w:i/>
                <w:sz w:val="20"/>
              </w:rPr>
            </w:pPr>
          </w:p>
          <w:p w14:paraId="200AF6C8" w14:textId="14AB9947" w:rsidR="000A28AA" w:rsidRDefault="000A28AA" w:rsidP="00DF6DE1">
            <w:pPr>
              <w:pStyle w:val="ListParagraph"/>
              <w:widowControl w:val="0"/>
              <w:numPr>
                <w:ilvl w:val="0"/>
                <w:numId w:val="6"/>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r w:rsidRPr="00DF6DE1">
              <w:rPr>
                <w:rFonts w:ascii="Arial" w:hAnsi="Arial" w:cs="Arial"/>
                <w:color w:val="000000"/>
                <w:sz w:val="20"/>
                <w:szCs w:val="20"/>
              </w:rPr>
              <w:t>It is important that students are allowed to work through the task without your assistan</w:t>
            </w:r>
            <w:r w:rsidR="00DF6DE1" w:rsidRPr="00DF6DE1">
              <w:rPr>
                <w:rFonts w:ascii="Arial" w:hAnsi="Arial" w:cs="Arial"/>
                <w:color w:val="000000"/>
                <w:sz w:val="20"/>
                <w:szCs w:val="20"/>
              </w:rPr>
              <w:t>ce</w:t>
            </w:r>
            <w:r w:rsidR="00DF6DE1">
              <w:rPr>
                <w:rFonts w:ascii="Arial" w:hAnsi="Arial" w:cs="Arial"/>
                <w:color w:val="000000"/>
                <w:sz w:val="20"/>
                <w:szCs w:val="20"/>
              </w:rPr>
              <w:t>.</w:t>
            </w:r>
          </w:p>
          <w:p w14:paraId="41312CE4" w14:textId="77777777" w:rsidR="00242597" w:rsidRPr="00DF6DE1" w:rsidRDefault="00242597" w:rsidP="00242597">
            <w:pPr>
              <w:pStyle w:val="ListParagraph"/>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p>
          <w:p w14:paraId="5B27B9D3" w14:textId="561A22E0" w:rsidR="00844D45" w:rsidRPr="004E00C3" w:rsidRDefault="000A28AA" w:rsidP="004E00C3">
            <w:pPr>
              <w:pStyle w:val="ListParagraph"/>
              <w:widowControl w:val="0"/>
              <w:numPr>
                <w:ilvl w:val="0"/>
                <w:numId w:val="6"/>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Arial" w:hAnsi="Arial" w:cs="Arial"/>
                <w:sz w:val="20"/>
                <w:szCs w:val="20"/>
              </w:rPr>
            </w:pPr>
            <w:r w:rsidRPr="00DF6DE1">
              <w:rPr>
                <w:rFonts w:ascii="Arial" w:hAnsi="Arial" w:cs="Arial"/>
                <w:color w:val="000000"/>
                <w:sz w:val="20"/>
                <w:szCs w:val="20"/>
              </w:rPr>
              <w:t xml:space="preserve">Students should not worry if they cannot understand </w:t>
            </w:r>
            <w:proofErr w:type="gramStart"/>
            <w:r w:rsidRPr="00DF6DE1">
              <w:rPr>
                <w:rFonts w:ascii="Arial" w:hAnsi="Arial" w:cs="Arial"/>
                <w:color w:val="000000"/>
                <w:sz w:val="20"/>
                <w:szCs w:val="20"/>
              </w:rPr>
              <w:t>or</w:t>
            </w:r>
            <w:proofErr w:type="gramEnd"/>
            <w:r w:rsidRPr="00DF6DE1">
              <w:rPr>
                <w:rFonts w:ascii="Arial" w:hAnsi="Arial" w:cs="Arial"/>
                <w:color w:val="000000"/>
                <w:sz w:val="20"/>
                <w:szCs w:val="20"/>
              </w:rPr>
              <w:t xml:space="preserve"> do everything because in the next</w:t>
            </w:r>
            <w:r w:rsidR="00DF6DE1" w:rsidRPr="00DF6DE1">
              <w:rPr>
                <w:rFonts w:ascii="Arial" w:hAnsi="Arial" w:cs="Arial"/>
                <w:color w:val="000000"/>
                <w:sz w:val="20"/>
                <w:szCs w:val="20"/>
              </w:rPr>
              <w:t xml:space="preserve"> part of this </w:t>
            </w:r>
            <w:r w:rsidRPr="00DF6DE1">
              <w:rPr>
                <w:rFonts w:ascii="Arial" w:hAnsi="Arial" w:cs="Arial"/>
                <w:color w:val="000000"/>
                <w:sz w:val="20"/>
                <w:szCs w:val="20"/>
              </w:rPr>
              <w:t xml:space="preserve">lesson they will engage </w:t>
            </w:r>
            <w:r w:rsidR="00DF6DE1" w:rsidRPr="00DF6DE1">
              <w:rPr>
                <w:rFonts w:ascii="Arial" w:hAnsi="Arial" w:cs="Arial"/>
                <w:color w:val="000000"/>
                <w:sz w:val="20"/>
                <w:szCs w:val="20"/>
              </w:rPr>
              <w:t>with the</w:t>
            </w:r>
            <w:r w:rsidRPr="00DF6DE1">
              <w:rPr>
                <w:rFonts w:ascii="Arial" w:hAnsi="Arial" w:cs="Arial"/>
                <w:color w:val="000000"/>
                <w:sz w:val="20"/>
                <w:szCs w:val="20"/>
              </w:rPr>
              <w:t xml:space="preserve"> task</w:t>
            </w:r>
            <w:r w:rsidR="00DF6DE1">
              <w:rPr>
                <w:rFonts w:ascii="Arial" w:hAnsi="Arial" w:cs="Arial"/>
                <w:color w:val="000000"/>
                <w:sz w:val="20"/>
                <w:szCs w:val="20"/>
              </w:rPr>
              <w:t xml:space="preserve"> again in small groups</w:t>
            </w:r>
            <w:r w:rsidRPr="00DF6DE1">
              <w:rPr>
                <w:rFonts w:ascii="Arial" w:hAnsi="Arial" w:cs="Arial"/>
                <w:color w:val="000000"/>
                <w:sz w:val="20"/>
                <w:szCs w:val="20"/>
              </w:rPr>
              <w:t>, which should help them think about the mathematics needed. Explain to students that by the end of the next</w:t>
            </w:r>
            <w:r w:rsidR="00DF6DE1">
              <w:rPr>
                <w:rFonts w:ascii="Arial" w:hAnsi="Arial" w:cs="Arial"/>
                <w:color w:val="000000"/>
                <w:sz w:val="20"/>
                <w:szCs w:val="20"/>
              </w:rPr>
              <w:t xml:space="preserve"> part of the</w:t>
            </w:r>
            <w:r w:rsidRPr="00DF6DE1">
              <w:rPr>
                <w:rFonts w:ascii="Arial" w:hAnsi="Arial" w:cs="Arial"/>
                <w:color w:val="000000"/>
                <w:sz w:val="20"/>
                <w:szCs w:val="20"/>
              </w:rPr>
              <w:t xml:space="preserve"> lesson, they should expect to answer problems such as these confidently. This is the goal.</w:t>
            </w:r>
          </w:p>
        </w:tc>
      </w:tr>
      <w:tr w:rsidR="00CD7DD1" w:rsidRPr="00F62C75" w14:paraId="117BDEC0" w14:textId="77777777" w:rsidTr="00480937">
        <w:tc>
          <w:tcPr>
            <w:tcW w:w="13338" w:type="dxa"/>
            <w:gridSpan w:val="2"/>
          </w:tcPr>
          <w:p w14:paraId="5084CB66" w14:textId="01708830" w:rsidR="00CD7DD1" w:rsidRPr="00FE7E6B" w:rsidRDefault="0080132A" w:rsidP="009247A8">
            <w:pPr>
              <w:rPr>
                <w:rFonts w:ascii="Arial" w:hAnsi="Arial"/>
                <w:b/>
                <w:sz w:val="20"/>
                <w:szCs w:val="20"/>
              </w:rPr>
            </w:pPr>
            <w:r>
              <w:rPr>
                <w:rFonts w:ascii="Arial" w:hAnsi="Arial"/>
                <w:b/>
                <w:sz w:val="20"/>
              </w:rPr>
              <w:t xml:space="preserve">Introducing the </w:t>
            </w:r>
            <w:r w:rsidR="00844D45">
              <w:rPr>
                <w:rFonts w:ascii="Arial" w:hAnsi="Arial"/>
                <w:b/>
                <w:sz w:val="20"/>
              </w:rPr>
              <w:t>Lesson</w:t>
            </w:r>
            <w:r>
              <w:rPr>
                <w:rFonts w:ascii="Arial" w:hAnsi="Arial"/>
                <w:b/>
                <w:sz w:val="20"/>
              </w:rPr>
              <w:t xml:space="preserve"> (Launch)</w:t>
            </w:r>
            <w:r w:rsidR="00844D45">
              <w:rPr>
                <w:rFonts w:ascii="Arial" w:hAnsi="Arial"/>
                <w:b/>
                <w:sz w:val="20"/>
              </w:rPr>
              <w:t xml:space="preserve">: </w:t>
            </w:r>
            <w:r w:rsidR="000A3C66">
              <w:rPr>
                <w:rFonts w:ascii="Arial" w:hAnsi="Arial"/>
                <w:b/>
                <w:sz w:val="20"/>
              </w:rPr>
              <w:t xml:space="preserve">  </w:t>
            </w:r>
          </w:p>
        </w:tc>
      </w:tr>
      <w:tr w:rsidR="00CD7DD1" w:rsidRPr="00F62C75" w14:paraId="0B9474E8" w14:textId="77777777" w:rsidTr="00480937">
        <w:trPr>
          <w:trHeight w:val="872"/>
        </w:trPr>
        <w:tc>
          <w:tcPr>
            <w:tcW w:w="5058" w:type="dxa"/>
          </w:tcPr>
          <w:p w14:paraId="291C03BD" w14:textId="0AA283F7" w:rsidR="00480937" w:rsidRDefault="00480937" w:rsidP="00480937">
            <w:pPr>
              <w:pStyle w:val="ListParagraph"/>
              <w:widowControl w:val="0"/>
              <w:numPr>
                <w:ilvl w:val="0"/>
                <w:numId w:val="1"/>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480937">
              <w:rPr>
                <w:rFonts w:ascii="Arial" w:hAnsi="Arial" w:cs="Arial"/>
                <w:b/>
                <w:color w:val="000000"/>
                <w:sz w:val="20"/>
                <w:szCs w:val="20"/>
              </w:rPr>
              <w:t>Prior to launching this task</w:t>
            </w:r>
            <w:r>
              <w:rPr>
                <w:rFonts w:ascii="Arial" w:hAnsi="Arial" w:cs="Arial"/>
                <w:color w:val="000000"/>
                <w:sz w:val="20"/>
                <w:szCs w:val="20"/>
              </w:rPr>
              <w:t xml:space="preserve">, review students’ initial work from the Snack Mix task.  Using data from the student work, formulate questions to present to the students to think about and use to improve their work.  These questions should be open enough to reveal to students the areas of their work that they should reconsider but not hint as to the correct </w:t>
            </w:r>
            <w:r>
              <w:rPr>
                <w:rFonts w:ascii="Arial" w:hAnsi="Arial" w:cs="Arial"/>
                <w:color w:val="000000"/>
                <w:sz w:val="20"/>
                <w:szCs w:val="20"/>
              </w:rPr>
              <w:lastRenderedPageBreak/>
              <w:t xml:space="preserve">answer. A general list of questions can be written on the board at the start of the next part of the lesson for students to use with their group. One could also write specific questions on students’ individual papers that could be used when students are asked to revise their own work.  </w:t>
            </w:r>
          </w:p>
          <w:p w14:paraId="32C83D6E" w14:textId="0FFD2E86" w:rsidR="00480937" w:rsidRPr="00242597" w:rsidRDefault="00480937" w:rsidP="00480937">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p w14:paraId="496B0141" w14:textId="46E981A6" w:rsidR="00480937" w:rsidRPr="00480937" w:rsidRDefault="00480937" w:rsidP="00480937">
            <w:pPr>
              <w:pStyle w:val="ListParagraph"/>
              <w:numPr>
                <w:ilvl w:val="0"/>
                <w:numId w:val="1"/>
              </w:numPr>
              <w:rPr>
                <w:rFonts w:ascii="Arial" w:hAnsi="Arial"/>
                <w:sz w:val="20"/>
              </w:rPr>
            </w:pPr>
            <w:r>
              <w:rPr>
                <w:rFonts w:ascii="Arial" w:hAnsi="Arial" w:cs="Arial"/>
                <w:color w:val="000000"/>
                <w:sz w:val="20"/>
                <w:szCs w:val="20"/>
              </w:rPr>
              <w:t xml:space="preserve">Avoid writing any scores on the students work, as this would distract them later when they return to the task to improve it.  </w:t>
            </w:r>
          </w:p>
          <w:p w14:paraId="17AD5F4B" w14:textId="77777777" w:rsidR="00480937" w:rsidRPr="00480937" w:rsidRDefault="00480937" w:rsidP="00480937">
            <w:pPr>
              <w:rPr>
                <w:rFonts w:ascii="Arial" w:hAnsi="Arial"/>
                <w:sz w:val="20"/>
              </w:rPr>
            </w:pPr>
          </w:p>
          <w:p w14:paraId="574D648E" w14:textId="1376C886" w:rsidR="00CD7DD1" w:rsidRPr="00C672AD" w:rsidRDefault="00FD27BE" w:rsidP="00480937">
            <w:pPr>
              <w:pStyle w:val="ListParagraph"/>
              <w:numPr>
                <w:ilvl w:val="0"/>
                <w:numId w:val="1"/>
              </w:numPr>
              <w:rPr>
                <w:rFonts w:ascii="Arial" w:hAnsi="Arial"/>
                <w:sz w:val="20"/>
              </w:rPr>
            </w:pPr>
            <w:r>
              <w:rPr>
                <w:rFonts w:ascii="Arial" w:hAnsi="Arial"/>
                <w:sz w:val="20"/>
              </w:rPr>
              <w:t>Re-engaging with the task</w:t>
            </w:r>
          </w:p>
        </w:tc>
        <w:tc>
          <w:tcPr>
            <w:tcW w:w="8280" w:type="dxa"/>
          </w:tcPr>
          <w:p w14:paraId="00009F77" w14:textId="15B00803" w:rsidR="00FD27BE" w:rsidRPr="00AC4028" w:rsidRDefault="006E33E1" w:rsidP="00FD27BE">
            <w:pPr>
              <w:pStyle w:val="ListParagraph"/>
              <w:numPr>
                <w:ilvl w:val="0"/>
                <w:numId w:val="1"/>
              </w:numPr>
              <w:rPr>
                <w:rFonts w:ascii="Arial" w:hAnsi="Arial" w:cs="Arial"/>
                <w:i/>
                <w:sz w:val="20"/>
                <w:szCs w:val="20"/>
              </w:rPr>
            </w:pPr>
            <w:r w:rsidRPr="00AC4028">
              <w:rPr>
                <w:rFonts w:ascii="Arial" w:hAnsi="Arial" w:cs="Arial"/>
                <w:sz w:val="20"/>
                <w:szCs w:val="20"/>
              </w:rPr>
              <w:lastRenderedPageBreak/>
              <w:t xml:space="preserve">Begin the lesson by </w:t>
            </w:r>
            <w:r w:rsidR="00FD27BE" w:rsidRPr="00AC4028">
              <w:rPr>
                <w:rFonts w:ascii="Arial" w:hAnsi="Arial" w:cs="Arial"/>
                <w:sz w:val="20"/>
                <w:szCs w:val="20"/>
              </w:rPr>
              <w:t>r</w:t>
            </w:r>
            <w:r w:rsidR="00FD27BE" w:rsidRPr="00AC4028">
              <w:rPr>
                <w:rFonts w:ascii="Arial" w:hAnsi="Arial" w:cs="Arial"/>
                <w:color w:val="000000"/>
                <w:sz w:val="20"/>
                <w:szCs w:val="20"/>
              </w:rPr>
              <w:t xml:space="preserve">eturning students’ individual work on the assessment task. </w:t>
            </w:r>
            <w:r w:rsidR="00760978" w:rsidRPr="00AC4028">
              <w:rPr>
                <w:rFonts w:ascii="Arial" w:hAnsi="Arial" w:cs="Arial"/>
                <w:color w:val="000000"/>
                <w:sz w:val="20"/>
                <w:szCs w:val="20"/>
              </w:rPr>
              <w:t>W</w:t>
            </w:r>
            <w:r w:rsidR="00FD27BE" w:rsidRPr="00AC4028">
              <w:rPr>
                <w:rFonts w:ascii="Arial" w:hAnsi="Arial" w:cs="Arial"/>
                <w:color w:val="000000"/>
                <w:sz w:val="20"/>
                <w:szCs w:val="20"/>
              </w:rPr>
              <w:t>rite your list of questions</w:t>
            </w:r>
            <w:r w:rsidR="00760978" w:rsidRPr="00AC4028">
              <w:rPr>
                <w:rFonts w:ascii="Arial" w:hAnsi="Arial" w:cs="Arial"/>
                <w:color w:val="000000"/>
                <w:sz w:val="20"/>
                <w:szCs w:val="20"/>
              </w:rPr>
              <w:t xml:space="preserve"> that you developed, based on students’ work, </w:t>
            </w:r>
            <w:r w:rsidR="00FD27BE" w:rsidRPr="00AC4028">
              <w:rPr>
                <w:rFonts w:ascii="Arial" w:hAnsi="Arial" w:cs="Arial"/>
                <w:color w:val="000000"/>
                <w:sz w:val="20"/>
                <w:szCs w:val="20"/>
              </w:rPr>
              <w:t>on the board</w:t>
            </w:r>
            <w:r w:rsidR="00760978" w:rsidRPr="00AC4028">
              <w:rPr>
                <w:rFonts w:ascii="Arial" w:hAnsi="Arial" w:cs="Arial"/>
                <w:color w:val="000000"/>
                <w:sz w:val="20"/>
                <w:szCs w:val="20"/>
              </w:rPr>
              <w:t xml:space="preserve"> for groups to use</w:t>
            </w:r>
            <w:r w:rsidR="00FD27BE" w:rsidRPr="00AC4028">
              <w:rPr>
                <w:rFonts w:ascii="Arial" w:hAnsi="Arial" w:cs="Arial"/>
                <w:color w:val="000000"/>
                <w:sz w:val="20"/>
                <w:szCs w:val="20"/>
              </w:rPr>
              <w:t xml:space="preserve">. </w:t>
            </w:r>
          </w:p>
          <w:p w14:paraId="31AEDC3F" w14:textId="18A142E6" w:rsidR="00760978" w:rsidRDefault="00760978" w:rsidP="004E00C3">
            <w:pPr>
              <w:pStyle w:val="ListParagraph"/>
              <w:numPr>
                <w:ilvl w:val="0"/>
                <w:numId w:val="32"/>
              </w:numPr>
              <w:ind w:left="972" w:hanging="270"/>
              <w:rPr>
                <w:rFonts w:ascii="Arial" w:hAnsi="Arial" w:cs="Arial"/>
                <w:i/>
                <w:sz w:val="20"/>
                <w:szCs w:val="20"/>
              </w:rPr>
            </w:pPr>
            <w:r w:rsidRPr="00AC4028">
              <w:rPr>
                <w:rFonts w:ascii="Arial" w:hAnsi="Arial" w:cs="Arial"/>
                <w:i/>
                <w:sz w:val="20"/>
                <w:szCs w:val="20"/>
              </w:rPr>
              <w:t xml:space="preserve">I </w:t>
            </w:r>
            <w:r w:rsidR="00937FCE" w:rsidRPr="00AC4028">
              <w:rPr>
                <w:rFonts w:ascii="Arial" w:hAnsi="Arial" w:cs="Arial"/>
                <w:i/>
                <w:sz w:val="20"/>
                <w:szCs w:val="20"/>
              </w:rPr>
              <w:t xml:space="preserve">handed back </w:t>
            </w:r>
            <w:r w:rsidRPr="00AC4028">
              <w:rPr>
                <w:rFonts w:ascii="Arial" w:hAnsi="Arial" w:cs="Arial"/>
                <w:i/>
                <w:sz w:val="20"/>
                <w:szCs w:val="20"/>
              </w:rPr>
              <w:t xml:space="preserve">your work on the </w:t>
            </w:r>
            <w:r w:rsidRPr="00AC4028">
              <w:rPr>
                <w:rFonts w:ascii="Arial" w:hAnsi="Arial" w:cs="Arial"/>
                <w:sz w:val="20"/>
                <w:szCs w:val="20"/>
              </w:rPr>
              <w:t>Snack Mix</w:t>
            </w:r>
            <w:r w:rsidRPr="00AC4028">
              <w:rPr>
                <w:rFonts w:ascii="Arial" w:hAnsi="Arial" w:cs="Arial"/>
                <w:i/>
                <w:sz w:val="20"/>
                <w:szCs w:val="20"/>
              </w:rPr>
              <w:t xml:space="preserve"> task</w:t>
            </w:r>
            <w:r w:rsidR="00AC4028">
              <w:rPr>
                <w:rFonts w:ascii="Arial" w:hAnsi="Arial" w:cs="Arial"/>
                <w:i/>
                <w:sz w:val="20"/>
                <w:szCs w:val="20"/>
              </w:rPr>
              <w:t xml:space="preserve"> </w:t>
            </w:r>
            <w:r w:rsidR="00AC4028">
              <w:rPr>
                <w:rFonts w:ascii="Arial" w:hAnsi="Arial" w:cs="Arial"/>
                <w:sz w:val="20"/>
                <w:szCs w:val="20"/>
              </w:rPr>
              <w:t>(post copy of task using a projection devise)</w:t>
            </w:r>
            <w:r w:rsidRPr="00AC4028">
              <w:rPr>
                <w:rFonts w:ascii="Arial" w:hAnsi="Arial" w:cs="Arial"/>
                <w:i/>
                <w:sz w:val="20"/>
                <w:szCs w:val="20"/>
              </w:rPr>
              <w:t xml:space="preserve">. </w:t>
            </w:r>
            <w:r w:rsidR="00AC4028">
              <w:rPr>
                <w:rFonts w:ascii="Arial" w:hAnsi="Arial" w:cs="Arial"/>
                <w:i/>
                <w:sz w:val="20"/>
                <w:szCs w:val="20"/>
              </w:rPr>
              <w:t>The name tells us that the task was about “snacks” b</w:t>
            </w:r>
            <w:r w:rsidR="008D3872">
              <w:rPr>
                <w:rFonts w:ascii="Arial" w:hAnsi="Arial" w:cs="Arial"/>
                <w:i/>
                <w:sz w:val="20"/>
                <w:szCs w:val="20"/>
              </w:rPr>
              <w:t>ut what was the task asking you</w:t>
            </w:r>
            <w:r w:rsidR="00AC4028">
              <w:rPr>
                <w:rFonts w:ascii="Arial" w:hAnsi="Arial" w:cs="Arial"/>
                <w:i/>
                <w:sz w:val="20"/>
                <w:szCs w:val="20"/>
              </w:rPr>
              <w:t xml:space="preserve"> to figure out? What mathematics was the task about? </w:t>
            </w:r>
          </w:p>
          <w:p w14:paraId="7C062893" w14:textId="77777777" w:rsidR="004E00C3" w:rsidRDefault="004E00C3" w:rsidP="004E00C3">
            <w:pPr>
              <w:rPr>
                <w:rFonts w:ascii="Arial" w:hAnsi="Arial" w:cs="Arial"/>
                <w:i/>
                <w:sz w:val="20"/>
                <w:szCs w:val="20"/>
              </w:rPr>
            </w:pPr>
          </w:p>
          <w:p w14:paraId="4B03D859" w14:textId="77777777" w:rsidR="004E00C3" w:rsidRPr="004E00C3" w:rsidRDefault="004E00C3" w:rsidP="004E00C3">
            <w:pPr>
              <w:rPr>
                <w:rFonts w:ascii="Arial" w:hAnsi="Arial" w:cs="Arial"/>
                <w:i/>
                <w:sz w:val="20"/>
                <w:szCs w:val="20"/>
              </w:rPr>
            </w:pPr>
            <w:bookmarkStart w:id="0" w:name="_GoBack"/>
            <w:bookmarkEnd w:id="0"/>
          </w:p>
          <w:p w14:paraId="564FD1FF" w14:textId="6B343649" w:rsidR="00760978" w:rsidRPr="00AC4028" w:rsidRDefault="00760978" w:rsidP="004E00C3">
            <w:pPr>
              <w:pStyle w:val="ListParagraph"/>
              <w:numPr>
                <w:ilvl w:val="0"/>
                <w:numId w:val="32"/>
              </w:numPr>
              <w:ind w:left="972" w:hanging="270"/>
              <w:rPr>
                <w:rFonts w:ascii="Arial" w:hAnsi="Arial" w:cs="Arial"/>
                <w:i/>
                <w:sz w:val="20"/>
                <w:szCs w:val="20"/>
              </w:rPr>
            </w:pPr>
            <w:r w:rsidRPr="00AC4028">
              <w:rPr>
                <w:rFonts w:ascii="Arial" w:hAnsi="Arial" w:cs="Arial"/>
                <w:i/>
                <w:sz w:val="20"/>
                <w:szCs w:val="20"/>
              </w:rPr>
              <w:lastRenderedPageBreak/>
              <w:t>I have read your solutions and I have some questions about the work posted on the board. I would like you to t</w:t>
            </w:r>
            <w:r w:rsidR="00937FCE" w:rsidRPr="00AC4028">
              <w:rPr>
                <w:rFonts w:ascii="Arial" w:hAnsi="Arial" w:cs="Arial"/>
                <w:i/>
                <w:sz w:val="20"/>
                <w:szCs w:val="20"/>
              </w:rPr>
              <w:t>ake a mi</w:t>
            </w:r>
            <w:r w:rsidR="00AC4028" w:rsidRPr="00AC4028">
              <w:rPr>
                <w:rFonts w:ascii="Arial" w:hAnsi="Arial" w:cs="Arial"/>
                <w:i/>
                <w:sz w:val="20"/>
                <w:szCs w:val="20"/>
              </w:rPr>
              <w:t>nute and do the following (post list below)</w:t>
            </w:r>
            <w:r w:rsidRPr="00AC4028">
              <w:rPr>
                <w:rFonts w:ascii="Arial" w:hAnsi="Arial" w:cs="Arial"/>
                <w:i/>
                <w:sz w:val="20"/>
                <w:szCs w:val="20"/>
              </w:rPr>
              <w:t>:</w:t>
            </w:r>
          </w:p>
          <w:p w14:paraId="469059B9" w14:textId="77777777" w:rsidR="00760978" w:rsidRPr="00AC4028" w:rsidRDefault="00760978" w:rsidP="00760978">
            <w:pPr>
              <w:pStyle w:val="ListParagraph"/>
              <w:ind w:left="1062"/>
              <w:rPr>
                <w:rFonts w:ascii="Arial" w:hAnsi="Arial" w:cs="Arial"/>
                <w:i/>
                <w:sz w:val="20"/>
                <w:szCs w:val="20"/>
              </w:rPr>
            </w:pPr>
            <w:r w:rsidRPr="00AC4028">
              <w:rPr>
                <w:rFonts w:ascii="Arial" w:hAnsi="Arial" w:cs="Arial"/>
                <w:i/>
                <w:sz w:val="20"/>
                <w:szCs w:val="20"/>
              </w:rPr>
              <w:t>--review what you wrote</w:t>
            </w:r>
          </w:p>
          <w:p w14:paraId="5ED40417" w14:textId="17F5A40D" w:rsidR="00760978" w:rsidRPr="00AC4028" w:rsidRDefault="00760978" w:rsidP="00760978">
            <w:pPr>
              <w:pStyle w:val="ListParagraph"/>
              <w:ind w:left="1062"/>
              <w:rPr>
                <w:rFonts w:ascii="Arial" w:hAnsi="Arial" w:cs="Arial"/>
                <w:i/>
                <w:sz w:val="20"/>
                <w:szCs w:val="20"/>
              </w:rPr>
            </w:pPr>
            <w:r w:rsidRPr="00AC4028">
              <w:rPr>
                <w:rFonts w:ascii="Arial" w:hAnsi="Arial" w:cs="Arial"/>
                <w:i/>
                <w:sz w:val="20"/>
                <w:szCs w:val="20"/>
              </w:rPr>
              <w:t>--review my questions on the board an</w:t>
            </w:r>
            <w:r w:rsidR="00AC4028" w:rsidRPr="00AC4028">
              <w:rPr>
                <w:rFonts w:ascii="Arial" w:hAnsi="Arial" w:cs="Arial"/>
                <w:i/>
                <w:sz w:val="20"/>
                <w:szCs w:val="20"/>
              </w:rPr>
              <w:t>d select ones that seem to appropriate to what you did</w:t>
            </w:r>
          </w:p>
          <w:p w14:paraId="54DDD6E0" w14:textId="77777777" w:rsidR="00760978" w:rsidRPr="00AC4028" w:rsidRDefault="00760978" w:rsidP="00760978">
            <w:pPr>
              <w:pStyle w:val="ListParagraph"/>
              <w:ind w:left="1062"/>
              <w:rPr>
                <w:rFonts w:ascii="Arial" w:hAnsi="Arial" w:cs="Arial"/>
                <w:i/>
                <w:sz w:val="20"/>
                <w:szCs w:val="20"/>
              </w:rPr>
            </w:pPr>
            <w:r w:rsidRPr="00AC4028">
              <w:rPr>
                <w:rFonts w:ascii="Arial" w:hAnsi="Arial" w:cs="Arial"/>
                <w:i/>
                <w:sz w:val="20"/>
                <w:szCs w:val="20"/>
              </w:rPr>
              <w:t>--make any notes of how you might improve your solution.</w:t>
            </w:r>
          </w:p>
          <w:p w14:paraId="0E700C3D" w14:textId="77777777" w:rsidR="00760978" w:rsidRPr="00AC4028" w:rsidRDefault="00760978" w:rsidP="00AC4028">
            <w:pPr>
              <w:rPr>
                <w:rFonts w:ascii="Arial" w:hAnsi="Arial" w:cs="Arial"/>
                <w:sz w:val="20"/>
                <w:szCs w:val="20"/>
              </w:rPr>
            </w:pPr>
          </w:p>
          <w:p w14:paraId="3FA44E39" w14:textId="431CC77D" w:rsidR="00FD27BE" w:rsidRPr="00AC4028" w:rsidRDefault="00FD27BE" w:rsidP="00FD27BE">
            <w:pPr>
              <w:pStyle w:val="ListParagraph"/>
              <w:numPr>
                <w:ilvl w:val="0"/>
                <w:numId w:val="1"/>
              </w:numPr>
              <w:rPr>
                <w:rFonts w:ascii="Arial" w:hAnsi="Arial" w:cs="Arial"/>
                <w:i/>
                <w:sz w:val="20"/>
                <w:szCs w:val="20"/>
              </w:rPr>
            </w:pPr>
            <w:r w:rsidRPr="00AC4028">
              <w:rPr>
                <w:rFonts w:ascii="Arial" w:hAnsi="Arial" w:cs="Arial"/>
                <w:color w:val="000000"/>
                <w:sz w:val="20"/>
                <w:szCs w:val="20"/>
              </w:rPr>
              <w:t xml:space="preserve"> </w:t>
            </w:r>
            <w:r w:rsidR="00760978" w:rsidRPr="00AC4028">
              <w:rPr>
                <w:rFonts w:ascii="Arial" w:hAnsi="Arial" w:cs="Arial"/>
                <w:color w:val="000000"/>
                <w:sz w:val="20"/>
                <w:szCs w:val="20"/>
              </w:rPr>
              <w:t>Give students about 5 minutes to self-reflect.</w:t>
            </w:r>
          </w:p>
          <w:p w14:paraId="421DDCE1" w14:textId="77777777" w:rsidR="00AC4028" w:rsidRPr="00AC4028" w:rsidRDefault="00AC4028" w:rsidP="00AC4028">
            <w:pPr>
              <w:pStyle w:val="ListParagraph"/>
              <w:rPr>
                <w:rFonts w:ascii="Arial" w:hAnsi="Arial" w:cs="Arial"/>
                <w:i/>
                <w:sz w:val="20"/>
                <w:szCs w:val="20"/>
              </w:rPr>
            </w:pPr>
          </w:p>
          <w:p w14:paraId="07E6F039" w14:textId="77777777" w:rsidR="00AC4028" w:rsidRPr="00AC4028" w:rsidRDefault="00AC4028" w:rsidP="00AC4028">
            <w:pPr>
              <w:pStyle w:val="ListParagraph"/>
              <w:numPr>
                <w:ilvl w:val="0"/>
                <w:numId w:val="1"/>
              </w:numPr>
              <w:rPr>
                <w:rFonts w:ascii="Arial" w:hAnsi="Arial"/>
                <w:i/>
                <w:sz w:val="20"/>
              </w:rPr>
            </w:pPr>
            <w:r>
              <w:rPr>
                <w:rFonts w:ascii="Arial" w:hAnsi="Arial"/>
                <w:sz w:val="20"/>
              </w:rPr>
              <w:t xml:space="preserve">Bring the class back together and explain to your class that they are going to re-engage with the task but this time in groups of 2 or 3. </w:t>
            </w:r>
          </w:p>
          <w:p w14:paraId="419A6BEF" w14:textId="77777777" w:rsidR="00AC4028" w:rsidRPr="00AC4028" w:rsidRDefault="00AC4028" w:rsidP="00AC4028">
            <w:pPr>
              <w:rPr>
                <w:rFonts w:ascii="Arial" w:hAnsi="Arial"/>
                <w:i/>
                <w:sz w:val="20"/>
              </w:rPr>
            </w:pPr>
          </w:p>
          <w:p w14:paraId="536A7633" w14:textId="77777777" w:rsidR="00AC4028" w:rsidRPr="00ED58F1" w:rsidRDefault="00AC4028" w:rsidP="00AC4028">
            <w:pPr>
              <w:pStyle w:val="ListParagraph"/>
              <w:numPr>
                <w:ilvl w:val="0"/>
                <w:numId w:val="22"/>
              </w:numPr>
              <w:rPr>
                <w:rFonts w:ascii="Arial" w:hAnsi="Arial"/>
                <w:sz w:val="20"/>
              </w:rPr>
            </w:pPr>
            <w:r>
              <w:rPr>
                <w:rFonts w:ascii="Arial" w:hAnsi="Arial" w:cs="Arial"/>
                <w:color w:val="000000"/>
                <w:sz w:val="20"/>
                <w:szCs w:val="20"/>
              </w:rPr>
              <w:t xml:space="preserve">Explain to students that they are going to have another go at the task with their group and they are to record the groups solution on the poster paper. </w:t>
            </w:r>
          </w:p>
          <w:p w14:paraId="36457492" w14:textId="77777777" w:rsidR="00AC4028" w:rsidRPr="00DD783E" w:rsidRDefault="00AC4028" w:rsidP="00AC4028">
            <w:pPr>
              <w:pStyle w:val="ListParagraph"/>
              <w:numPr>
                <w:ilvl w:val="0"/>
                <w:numId w:val="28"/>
              </w:numPr>
              <w:ind w:left="1062"/>
              <w:rPr>
                <w:rFonts w:ascii="Arial" w:hAnsi="Arial"/>
                <w:sz w:val="20"/>
              </w:rPr>
            </w:pPr>
            <w:r>
              <w:rPr>
                <w:rFonts w:ascii="Arial" w:hAnsi="Arial" w:cs="Arial"/>
                <w:i/>
                <w:color w:val="000000"/>
                <w:sz w:val="20"/>
                <w:szCs w:val="20"/>
              </w:rPr>
              <w:t xml:space="preserve">I want you to work in groups to produce a solution that is better, more complete than your originals. </w:t>
            </w:r>
          </w:p>
          <w:p w14:paraId="54D507AE" w14:textId="196BC344" w:rsidR="00AC4028" w:rsidRPr="004E00C3" w:rsidRDefault="00AC4028" w:rsidP="004E00C3">
            <w:pPr>
              <w:pStyle w:val="ListParagraph"/>
              <w:numPr>
                <w:ilvl w:val="0"/>
                <w:numId w:val="28"/>
              </w:numPr>
              <w:ind w:left="1062"/>
              <w:rPr>
                <w:rFonts w:ascii="Arial" w:hAnsi="Arial"/>
                <w:sz w:val="20"/>
              </w:rPr>
            </w:pPr>
            <w:r>
              <w:rPr>
                <w:rFonts w:ascii="Arial" w:hAnsi="Arial" w:cs="Arial"/>
                <w:i/>
                <w:color w:val="000000"/>
                <w:sz w:val="20"/>
                <w:szCs w:val="20"/>
              </w:rPr>
              <w:t xml:space="preserve">Share your individual work as a starting point for creating a better solution. </w:t>
            </w:r>
          </w:p>
        </w:tc>
      </w:tr>
      <w:tr w:rsidR="00CD7DD1" w14:paraId="452E08AC" w14:textId="77777777" w:rsidTr="00480937">
        <w:tc>
          <w:tcPr>
            <w:tcW w:w="13338" w:type="dxa"/>
            <w:gridSpan w:val="2"/>
          </w:tcPr>
          <w:p w14:paraId="5955A1D3" w14:textId="3651BDAB" w:rsidR="00CD7DD1" w:rsidRPr="00C672AD" w:rsidRDefault="0080132A" w:rsidP="00C27001">
            <w:pPr>
              <w:rPr>
                <w:rFonts w:ascii="Arial" w:hAnsi="Arial"/>
                <w:b/>
                <w:sz w:val="20"/>
              </w:rPr>
            </w:pPr>
            <w:r>
              <w:rPr>
                <w:rFonts w:ascii="Arial" w:hAnsi="Arial"/>
                <w:b/>
                <w:sz w:val="20"/>
              </w:rPr>
              <w:lastRenderedPageBreak/>
              <w:t>Explore (Collaborative work)</w:t>
            </w:r>
            <w:r w:rsidR="00CD7DD1" w:rsidRPr="00C672AD">
              <w:rPr>
                <w:rFonts w:ascii="Arial" w:hAnsi="Arial"/>
                <w:b/>
                <w:sz w:val="20"/>
              </w:rPr>
              <w:t xml:space="preserve">:                      </w:t>
            </w:r>
          </w:p>
        </w:tc>
      </w:tr>
      <w:tr w:rsidR="00CD7DD1" w14:paraId="6917AAB3" w14:textId="77777777" w:rsidTr="00480937">
        <w:tc>
          <w:tcPr>
            <w:tcW w:w="5058" w:type="dxa"/>
          </w:tcPr>
          <w:p w14:paraId="120F9357" w14:textId="2642527F" w:rsidR="00CD7DD1" w:rsidRPr="00242597" w:rsidRDefault="00242597" w:rsidP="00242597">
            <w:pPr>
              <w:pStyle w:val="ListParagraph"/>
              <w:numPr>
                <w:ilvl w:val="0"/>
                <w:numId w:val="22"/>
              </w:numPr>
              <w:rPr>
                <w:rFonts w:ascii="Arial" w:hAnsi="Arial"/>
                <w:sz w:val="20"/>
              </w:rPr>
            </w:pPr>
            <w:r>
              <w:rPr>
                <w:rFonts w:ascii="Arial" w:hAnsi="Arial" w:cs="Arial"/>
                <w:color w:val="000000"/>
                <w:sz w:val="20"/>
                <w:szCs w:val="20"/>
              </w:rPr>
              <w:t xml:space="preserve">The purpose of the collaboration is to allow students to re-engage with the task by explaining their thinking, making sense of their partners’ explanations, and coming up with a better, more complete solution. </w:t>
            </w:r>
          </w:p>
          <w:p w14:paraId="5963890F" w14:textId="77777777" w:rsidR="00242597" w:rsidRPr="00C672AD" w:rsidRDefault="00242597" w:rsidP="00242597">
            <w:pPr>
              <w:pStyle w:val="ListParagraph"/>
              <w:rPr>
                <w:rFonts w:ascii="Arial" w:hAnsi="Arial"/>
                <w:sz w:val="20"/>
              </w:rPr>
            </w:pPr>
          </w:p>
          <w:p w14:paraId="42FE69D0" w14:textId="77777777" w:rsidR="0034773F" w:rsidRPr="00242597" w:rsidRDefault="003E1993" w:rsidP="0034773F">
            <w:pPr>
              <w:pStyle w:val="ListParagraph"/>
              <w:numPr>
                <w:ilvl w:val="0"/>
                <w:numId w:val="23"/>
              </w:numPr>
              <w:rPr>
                <w:rFonts w:ascii="Arial" w:hAnsi="Arial"/>
                <w:sz w:val="20"/>
              </w:rPr>
            </w:pPr>
            <w:r>
              <w:rPr>
                <w:rFonts w:ascii="Arial" w:hAnsi="Arial" w:cs="Arial"/>
                <w:color w:val="000000"/>
                <w:sz w:val="20"/>
                <w:szCs w:val="20"/>
              </w:rPr>
              <w:t>Assign students to groups of two or three</w:t>
            </w:r>
            <w:r w:rsidR="0034773F" w:rsidRPr="0034773F">
              <w:rPr>
                <w:color w:val="000000"/>
                <w:sz w:val="21"/>
                <w:szCs w:val="21"/>
              </w:rPr>
              <w:t>.</w:t>
            </w:r>
          </w:p>
          <w:p w14:paraId="7F7AA1B8" w14:textId="77777777" w:rsidR="00242597" w:rsidRPr="0034773F" w:rsidRDefault="00242597" w:rsidP="00242597">
            <w:pPr>
              <w:pStyle w:val="ListParagraph"/>
              <w:rPr>
                <w:rFonts w:ascii="Arial" w:hAnsi="Arial"/>
                <w:sz w:val="20"/>
              </w:rPr>
            </w:pPr>
          </w:p>
          <w:p w14:paraId="571C4C5F" w14:textId="1E9AFBE5" w:rsidR="0080132A" w:rsidRPr="00242597" w:rsidRDefault="0034773F" w:rsidP="0034773F">
            <w:pPr>
              <w:pStyle w:val="ListParagraph"/>
              <w:numPr>
                <w:ilvl w:val="0"/>
                <w:numId w:val="23"/>
              </w:numPr>
              <w:rPr>
                <w:rFonts w:ascii="Arial" w:hAnsi="Arial" w:cs="Arial"/>
                <w:sz w:val="20"/>
                <w:szCs w:val="20"/>
              </w:rPr>
            </w:pPr>
            <w:r w:rsidRPr="0034773F">
              <w:rPr>
                <w:rFonts w:ascii="Arial" w:hAnsi="Arial" w:cs="Arial"/>
                <w:color w:val="000000"/>
                <w:sz w:val="20"/>
                <w:szCs w:val="20"/>
              </w:rPr>
              <w:t>Give each group a large, piece of paper, and a marker</w:t>
            </w:r>
          </w:p>
          <w:p w14:paraId="3ABE30F8" w14:textId="77777777" w:rsidR="00242597" w:rsidRPr="00242597" w:rsidRDefault="00242597" w:rsidP="00242597">
            <w:pPr>
              <w:rPr>
                <w:rFonts w:ascii="Arial" w:hAnsi="Arial" w:cs="Arial"/>
                <w:sz w:val="20"/>
                <w:szCs w:val="20"/>
              </w:rPr>
            </w:pPr>
          </w:p>
          <w:p w14:paraId="44AC7C10" w14:textId="72C92756" w:rsidR="0034773F" w:rsidRPr="0080132A" w:rsidRDefault="0034773F" w:rsidP="0034773F">
            <w:pPr>
              <w:pStyle w:val="ListParagraph"/>
              <w:numPr>
                <w:ilvl w:val="0"/>
                <w:numId w:val="23"/>
              </w:numPr>
              <w:rPr>
                <w:rFonts w:ascii="Arial" w:hAnsi="Arial"/>
                <w:sz w:val="20"/>
              </w:rPr>
            </w:pPr>
            <w:r>
              <w:rPr>
                <w:rFonts w:ascii="Arial" w:hAnsi="Arial" w:cs="Arial"/>
                <w:color w:val="000000"/>
                <w:sz w:val="20"/>
                <w:szCs w:val="20"/>
              </w:rPr>
              <w:t xml:space="preserve">Groups write a solution for the </w:t>
            </w:r>
            <w:r>
              <w:rPr>
                <w:rFonts w:ascii="Arial" w:hAnsi="Arial" w:cs="Arial"/>
                <w:i/>
                <w:color w:val="000000"/>
                <w:sz w:val="20"/>
                <w:szCs w:val="20"/>
              </w:rPr>
              <w:t xml:space="preserve">Snack Mix </w:t>
            </w:r>
            <w:r>
              <w:rPr>
                <w:rFonts w:ascii="Arial" w:hAnsi="Arial" w:cs="Arial"/>
                <w:color w:val="000000"/>
                <w:sz w:val="20"/>
                <w:szCs w:val="20"/>
              </w:rPr>
              <w:t xml:space="preserve">task. </w:t>
            </w:r>
          </w:p>
          <w:p w14:paraId="7A9436CF" w14:textId="7292A66D" w:rsidR="0034773F" w:rsidRPr="0034773F" w:rsidRDefault="0034773F" w:rsidP="00242597">
            <w:pPr>
              <w:pStyle w:val="ListParagraph"/>
              <w:rPr>
                <w:rFonts w:ascii="Arial" w:hAnsi="Arial" w:cs="Arial"/>
                <w:sz w:val="20"/>
                <w:szCs w:val="20"/>
              </w:rPr>
            </w:pPr>
          </w:p>
        </w:tc>
        <w:tc>
          <w:tcPr>
            <w:tcW w:w="8280" w:type="dxa"/>
          </w:tcPr>
          <w:p w14:paraId="557FA7B3" w14:textId="77777777" w:rsidR="002324A3" w:rsidRPr="00242597" w:rsidRDefault="003E1993" w:rsidP="003E1993">
            <w:pPr>
              <w:pStyle w:val="ListParagraph"/>
              <w:numPr>
                <w:ilvl w:val="0"/>
                <w:numId w:val="22"/>
              </w:numPr>
              <w:rPr>
                <w:rFonts w:ascii="Arial" w:hAnsi="Arial"/>
                <w:sz w:val="20"/>
              </w:rPr>
            </w:pPr>
            <w:r>
              <w:rPr>
                <w:rFonts w:ascii="Arial" w:hAnsi="Arial" w:cs="Arial"/>
                <w:color w:val="000000"/>
                <w:sz w:val="20"/>
                <w:szCs w:val="20"/>
              </w:rPr>
              <w:t xml:space="preserve">Hold groups accountable for clearly explaining their ideas to each other by indicating that you will call on any member of the group to share the group’s </w:t>
            </w:r>
            <w:r w:rsidR="002324A3">
              <w:rPr>
                <w:rFonts w:ascii="Arial" w:hAnsi="Arial" w:cs="Arial"/>
                <w:color w:val="000000"/>
                <w:sz w:val="20"/>
                <w:szCs w:val="20"/>
              </w:rPr>
              <w:t>solution</w:t>
            </w:r>
            <w:r>
              <w:rPr>
                <w:rFonts w:ascii="Arial" w:hAnsi="Arial" w:cs="Arial"/>
                <w:color w:val="000000"/>
                <w:sz w:val="20"/>
                <w:szCs w:val="20"/>
              </w:rPr>
              <w:t xml:space="preserve">, and </w:t>
            </w:r>
            <w:r w:rsidRPr="003E1993">
              <w:rPr>
                <w:rFonts w:ascii="Arial" w:hAnsi="Arial" w:cs="Arial"/>
                <w:color w:val="000000"/>
                <w:sz w:val="20"/>
                <w:szCs w:val="20"/>
                <w:u w:val="single"/>
              </w:rPr>
              <w:t>all</w:t>
            </w:r>
            <w:r>
              <w:rPr>
                <w:rFonts w:ascii="Arial" w:hAnsi="Arial" w:cs="Arial"/>
                <w:color w:val="000000"/>
                <w:sz w:val="20"/>
                <w:szCs w:val="20"/>
              </w:rPr>
              <w:t xml:space="preserve"> members need to be prepared to</w:t>
            </w:r>
            <w:r w:rsidR="002324A3">
              <w:rPr>
                <w:rFonts w:ascii="Arial" w:hAnsi="Arial" w:cs="Arial"/>
                <w:color w:val="000000"/>
                <w:sz w:val="20"/>
                <w:szCs w:val="20"/>
              </w:rPr>
              <w:t xml:space="preserve"> explain and answer questions from</w:t>
            </w:r>
            <w:r>
              <w:rPr>
                <w:rFonts w:ascii="Arial" w:hAnsi="Arial" w:cs="Arial"/>
                <w:color w:val="000000"/>
                <w:sz w:val="20"/>
                <w:szCs w:val="20"/>
              </w:rPr>
              <w:t xml:space="preserve"> the class.</w:t>
            </w:r>
          </w:p>
          <w:p w14:paraId="794B75DE" w14:textId="77777777" w:rsidR="00242597" w:rsidRPr="002324A3" w:rsidRDefault="00242597" w:rsidP="00242597">
            <w:pPr>
              <w:pStyle w:val="ListParagraph"/>
              <w:rPr>
                <w:rFonts w:ascii="Arial" w:hAnsi="Arial"/>
                <w:sz w:val="20"/>
              </w:rPr>
            </w:pPr>
          </w:p>
          <w:p w14:paraId="61CD6B49" w14:textId="4EDCD78D" w:rsidR="002324A3" w:rsidRPr="00DD783E" w:rsidRDefault="002324A3" w:rsidP="00ED58F1">
            <w:pPr>
              <w:pStyle w:val="ListParagraph"/>
              <w:numPr>
                <w:ilvl w:val="0"/>
                <w:numId w:val="22"/>
              </w:numPr>
              <w:rPr>
                <w:rFonts w:ascii="Arial" w:hAnsi="Arial" w:cs="Arial"/>
                <w:sz w:val="20"/>
                <w:szCs w:val="20"/>
              </w:rPr>
            </w:pPr>
            <w:r w:rsidRPr="00DD783E">
              <w:rPr>
                <w:rFonts w:ascii="Arial" w:hAnsi="Arial" w:cs="Arial"/>
                <w:color w:val="000000"/>
                <w:sz w:val="20"/>
                <w:szCs w:val="20"/>
              </w:rPr>
              <w:t>While students work in small groups you have two tasks: to note different student approaches to the task, and to support student problem solving</w:t>
            </w:r>
          </w:p>
          <w:p w14:paraId="148E310C" w14:textId="195E991C" w:rsidR="00ED58F1" w:rsidRPr="00DD783E" w:rsidRDefault="00DD783E" w:rsidP="00ED58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b/>
                <w:bCs/>
                <w:color w:val="000000"/>
                <w:sz w:val="20"/>
                <w:szCs w:val="20"/>
              </w:rPr>
            </w:pPr>
            <w:r>
              <w:rPr>
                <w:rFonts w:ascii="Arial" w:hAnsi="Arial" w:cs="Arial"/>
                <w:b/>
                <w:bCs/>
                <w:color w:val="000000"/>
                <w:sz w:val="20"/>
                <w:szCs w:val="20"/>
              </w:rPr>
              <w:t>Listen to students and n</w:t>
            </w:r>
            <w:r w:rsidR="002324A3" w:rsidRPr="00DD783E">
              <w:rPr>
                <w:rFonts w:ascii="Arial" w:hAnsi="Arial" w:cs="Arial"/>
                <w:b/>
                <w:bCs/>
                <w:color w:val="000000"/>
                <w:sz w:val="20"/>
                <w:szCs w:val="20"/>
              </w:rPr>
              <w:t>ote different student approaches to the task.</w:t>
            </w:r>
          </w:p>
          <w:p w14:paraId="46EABE47" w14:textId="507F76FB" w:rsidR="00ED58F1" w:rsidRPr="00DD783E" w:rsidRDefault="00DD783E" w:rsidP="00ED58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r>
              <w:rPr>
                <w:rFonts w:ascii="Arial" w:hAnsi="Arial" w:cs="Arial"/>
                <w:color w:val="000000"/>
                <w:sz w:val="20"/>
                <w:szCs w:val="20"/>
              </w:rPr>
              <w:t xml:space="preserve">Take note of unique strategies, areas of confusion, and misconceptions that you observe as you monitor students collaborative work.  </w:t>
            </w:r>
            <w:r w:rsidR="002324A3" w:rsidRPr="00DD783E">
              <w:rPr>
                <w:rFonts w:ascii="Arial" w:hAnsi="Arial" w:cs="Arial"/>
                <w:color w:val="000000"/>
                <w:sz w:val="20"/>
                <w:szCs w:val="20"/>
              </w:rPr>
              <w:t>You can then use this information to focus a whole</w:t>
            </w:r>
            <w:r w:rsidR="00285011">
              <w:rPr>
                <w:rFonts w:ascii="Arial" w:hAnsi="Arial" w:cs="Arial"/>
                <w:color w:val="000000"/>
                <w:sz w:val="20"/>
                <w:szCs w:val="20"/>
              </w:rPr>
              <w:t>-</w:t>
            </w:r>
            <w:r w:rsidR="002324A3" w:rsidRPr="00DD783E">
              <w:rPr>
                <w:rFonts w:ascii="Arial" w:hAnsi="Arial" w:cs="Arial"/>
                <w:color w:val="000000"/>
                <w:sz w:val="20"/>
                <w:szCs w:val="20"/>
              </w:rPr>
              <w:t xml:space="preserve">class discussion </w:t>
            </w:r>
            <w:r w:rsidR="00ED58F1" w:rsidRPr="00DD783E">
              <w:rPr>
                <w:rFonts w:ascii="Arial" w:hAnsi="Arial" w:cs="Arial"/>
                <w:color w:val="000000"/>
                <w:sz w:val="20"/>
                <w:szCs w:val="20"/>
              </w:rPr>
              <w:t xml:space="preserve">during the next part of the lesson. </w:t>
            </w:r>
          </w:p>
          <w:p w14:paraId="21897335" w14:textId="013D0E00" w:rsidR="00003FAD" w:rsidRDefault="00003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r>
              <w:rPr>
                <w:rFonts w:ascii="Arial" w:hAnsi="Arial" w:cs="Arial"/>
                <w:color w:val="000000"/>
                <w:sz w:val="20"/>
                <w:szCs w:val="20"/>
              </w:rPr>
              <w:t>In</w:t>
            </w:r>
            <w:r w:rsidR="002324A3" w:rsidRPr="00DD783E">
              <w:rPr>
                <w:rFonts w:ascii="Arial" w:hAnsi="Arial" w:cs="Arial"/>
                <w:color w:val="000000"/>
                <w:sz w:val="20"/>
                <w:szCs w:val="20"/>
              </w:rPr>
              <w:t xml:space="preserve"> particular, note any common mistakes.</w:t>
            </w:r>
            <w:r>
              <w:rPr>
                <w:rFonts w:ascii="Arial" w:hAnsi="Arial" w:cs="Arial"/>
                <w:color w:val="000000"/>
                <w:sz w:val="20"/>
                <w:szCs w:val="20"/>
              </w:rPr>
              <w:t xml:space="preserve">  </w:t>
            </w:r>
            <w:r w:rsidR="007A2F58">
              <w:rPr>
                <w:rFonts w:ascii="Arial" w:hAnsi="Arial" w:cs="Arial"/>
                <w:color w:val="000000"/>
                <w:sz w:val="20"/>
                <w:szCs w:val="20"/>
              </w:rPr>
              <w:t>Consider things</w:t>
            </w:r>
            <w:r>
              <w:rPr>
                <w:rFonts w:ascii="Arial" w:hAnsi="Arial" w:cs="Arial"/>
                <w:color w:val="000000"/>
                <w:sz w:val="20"/>
                <w:szCs w:val="20"/>
              </w:rPr>
              <w:t xml:space="preserve"> such as:</w:t>
            </w:r>
          </w:p>
          <w:p w14:paraId="43928E1E" w14:textId="52FC0B4E" w:rsidR="002324A3" w:rsidRPr="007A2F58" w:rsidRDefault="00003FAD" w:rsidP="007A2F58">
            <w:pPr>
              <w:pStyle w:val="ListParagraph"/>
              <w:widowControl w:val="0"/>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Pr>
                <w:rFonts w:ascii="Arial" w:hAnsi="Arial" w:cs="Arial"/>
                <w:color w:val="000000"/>
                <w:sz w:val="20"/>
                <w:szCs w:val="20"/>
              </w:rPr>
              <w:t>A</w:t>
            </w:r>
            <w:r w:rsidRPr="00003FAD">
              <w:rPr>
                <w:rFonts w:ascii="Arial" w:hAnsi="Arial" w:cs="Arial"/>
                <w:color w:val="000000"/>
                <w:sz w:val="20"/>
                <w:szCs w:val="20"/>
              </w:rPr>
              <w:t xml:space="preserve">re students trying to use rules </w:t>
            </w:r>
            <w:r w:rsidR="007A2F58">
              <w:rPr>
                <w:rFonts w:ascii="Arial" w:hAnsi="Arial" w:cs="Arial"/>
                <w:color w:val="000000"/>
                <w:sz w:val="20"/>
                <w:szCs w:val="20"/>
              </w:rPr>
              <w:t xml:space="preserve">that </w:t>
            </w:r>
            <w:r w:rsidRPr="00003FAD">
              <w:rPr>
                <w:rFonts w:ascii="Arial" w:hAnsi="Arial" w:cs="Arial"/>
                <w:color w:val="000000"/>
                <w:sz w:val="20"/>
                <w:szCs w:val="20"/>
              </w:rPr>
              <w:t>they have lea</w:t>
            </w:r>
            <w:r w:rsidR="007A2F58">
              <w:rPr>
                <w:rFonts w:ascii="Arial" w:hAnsi="Arial" w:cs="Arial"/>
                <w:color w:val="000000"/>
                <w:sz w:val="20"/>
                <w:szCs w:val="20"/>
              </w:rPr>
              <w:t>rned through past experiences?  If so, are they applying these rules appropriately?  What is your evidence that the students understand these rules?</w:t>
            </w:r>
          </w:p>
          <w:p w14:paraId="2A4A8847" w14:textId="77777777" w:rsidR="007A2F58" w:rsidRPr="007A2F58" w:rsidRDefault="007A2F58" w:rsidP="007A2F58">
            <w:pPr>
              <w:pStyle w:val="ListParagraph"/>
              <w:widowControl w:val="0"/>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Pr>
                <w:rFonts w:ascii="Arial" w:hAnsi="Arial" w:cs="Arial"/>
                <w:color w:val="000000"/>
                <w:sz w:val="20"/>
                <w:szCs w:val="20"/>
              </w:rPr>
              <w:t>How are students making sense of unlike denominators?</w:t>
            </w:r>
          </w:p>
          <w:p w14:paraId="1FE68385" w14:textId="05E4DCCB" w:rsidR="007A2F58" w:rsidRPr="00003FAD" w:rsidRDefault="007A2F58" w:rsidP="007A2F58">
            <w:pPr>
              <w:pStyle w:val="ListParagraph"/>
              <w:widowControl w:val="0"/>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Pr>
                <w:rFonts w:ascii="Arial" w:hAnsi="Arial" w:cs="Arial"/>
                <w:color w:val="000000"/>
                <w:sz w:val="20"/>
                <w:szCs w:val="20"/>
              </w:rPr>
              <w:t>Which solution strategies would be helpful for other students to consider?  How do these strategies relate to one another?</w:t>
            </w:r>
          </w:p>
          <w:p w14:paraId="3090FC15" w14:textId="77777777" w:rsidR="00ED58F1" w:rsidRPr="00DD783E" w:rsidRDefault="002324A3" w:rsidP="00ED58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b/>
                <w:bCs/>
                <w:color w:val="000000"/>
                <w:sz w:val="20"/>
                <w:szCs w:val="20"/>
              </w:rPr>
            </w:pPr>
            <w:r w:rsidRPr="00DD783E">
              <w:rPr>
                <w:rFonts w:ascii="Arial" w:hAnsi="Arial" w:cs="Arial"/>
                <w:b/>
                <w:bCs/>
                <w:color w:val="000000"/>
                <w:sz w:val="20"/>
                <w:szCs w:val="20"/>
              </w:rPr>
              <w:t>Support student problem solving.</w:t>
            </w:r>
          </w:p>
          <w:p w14:paraId="059FD722" w14:textId="1E4ED731" w:rsidR="002324A3" w:rsidRDefault="002324A3" w:rsidP="00DD78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2"/>
              <w:rPr>
                <w:rFonts w:ascii="Arial" w:hAnsi="Arial" w:cs="Arial"/>
                <w:color w:val="000000"/>
                <w:sz w:val="20"/>
                <w:szCs w:val="20"/>
              </w:rPr>
            </w:pPr>
            <w:r w:rsidRPr="00DD783E">
              <w:rPr>
                <w:rFonts w:ascii="Arial" w:hAnsi="Arial" w:cs="Arial"/>
                <w:color w:val="000000"/>
                <w:sz w:val="20"/>
                <w:szCs w:val="20"/>
              </w:rPr>
              <w:t>Try not to make suggestions that move students towards a</w:t>
            </w:r>
            <w:r w:rsidR="00ED58F1" w:rsidRPr="00DD783E">
              <w:rPr>
                <w:rFonts w:ascii="Arial" w:hAnsi="Arial" w:cs="Arial"/>
                <w:color w:val="000000"/>
                <w:sz w:val="20"/>
                <w:szCs w:val="20"/>
              </w:rPr>
              <w:t xml:space="preserve"> particular approach for solving the task</w:t>
            </w:r>
            <w:r w:rsidRPr="00DD783E">
              <w:rPr>
                <w:rFonts w:ascii="Arial" w:hAnsi="Arial" w:cs="Arial"/>
                <w:color w:val="000000"/>
                <w:sz w:val="20"/>
                <w:szCs w:val="20"/>
              </w:rPr>
              <w:t>. Instead, ask questions</w:t>
            </w:r>
            <w:r w:rsidR="00ED58F1" w:rsidRPr="00DD783E">
              <w:rPr>
                <w:rFonts w:ascii="Arial" w:hAnsi="Arial" w:cs="Arial"/>
                <w:color w:val="000000"/>
                <w:sz w:val="20"/>
                <w:szCs w:val="20"/>
              </w:rPr>
              <w:t xml:space="preserve"> t</w:t>
            </w:r>
            <w:r w:rsidRPr="00DD783E">
              <w:rPr>
                <w:rFonts w:ascii="Arial" w:hAnsi="Arial" w:cs="Arial"/>
                <w:color w:val="000000"/>
                <w:sz w:val="20"/>
                <w:szCs w:val="20"/>
              </w:rPr>
              <w:t>hat help students to clarify their thinking</w:t>
            </w:r>
            <w:r w:rsidR="00ED58F1" w:rsidRPr="00DD783E">
              <w:rPr>
                <w:rFonts w:ascii="Arial" w:hAnsi="Arial" w:cs="Arial"/>
                <w:color w:val="000000"/>
                <w:sz w:val="20"/>
                <w:szCs w:val="20"/>
              </w:rPr>
              <w:t xml:space="preserve"> and or work. F</w:t>
            </w:r>
            <w:r w:rsidRPr="00DD783E">
              <w:rPr>
                <w:rFonts w:ascii="Arial" w:hAnsi="Arial" w:cs="Arial"/>
                <w:color w:val="000000"/>
                <w:sz w:val="20"/>
                <w:szCs w:val="20"/>
              </w:rPr>
              <w:t>ocus on the strat</w:t>
            </w:r>
            <w:r w:rsidR="00DD783E" w:rsidRPr="00DD783E">
              <w:rPr>
                <w:rFonts w:ascii="Arial" w:hAnsi="Arial" w:cs="Arial"/>
                <w:color w:val="000000"/>
                <w:sz w:val="20"/>
                <w:szCs w:val="20"/>
              </w:rPr>
              <w:t>egies rather than the solution</w:t>
            </w:r>
            <w:r w:rsidRPr="00DD783E">
              <w:rPr>
                <w:rFonts w:ascii="Arial" w:hAnsi="Arial" w:cs="Arial"/>
                <w:color w:val="000000"/>
                <w:sz w:val="20"/>
                <w:szCs w:val="20"/>
              </w:rPr>
              <w:t>. If the whole</w:t>
            </w:r>
            <w:r w:rsidR="00285011">
              <w:rPr>
                <w:rFonts w:ascii="Arial" w:hAnsi="Arial" w:cs="Arial"/>
                <w:color w:val="000000"/>
                <w:sz w:val="20"/>
                <w:szCs w:val="20"/>
              </w:rPr>
              <w:t>-</w:t>
            </w:r>
            <w:r w:rsidRPr="00DD783E">
              <w:rPr>
                <w:rFonts w:ascii="Arial" w:hAnsi="Arial" w:cs="Arial"/>
                <w:color w:val="000000"/>
                <w:sz w:val="20"/>
                <w:szCs w:val="20"/>
              </w:rPr>
              <w:t>class is struggling on the same issue, you could write one or two relevant questions on the board, and hold a brief</w:t>
            </w:r>
            <w:r w:rsidR="00DD783E" w:rsidRPr="00DD783E">
              <w:rPr>
                <w:rFonts w:ascii="Arial" w:hAnsi="Arial" w:cs="Arial"/>
                <w:color w:val="000000"/>
                <w:sz w:val="20"/>
                <w:szCs w:val="20"/>
              </w:rPr>
              <w:t xml:space="preserve"> </w:t>
            </w:r>
            <w:r w:rsidRPr="00DD783E">
              <w:rPr>
                <w:rFonts w:ascii="Arial" w:hAnsi="Arial" w:cs="Arial"/>
                <w:color w:val="000000"/>
                <w:sz w:val="20"/>
                <w:szCs w:val="20"/>
              </w:rPr>
              <w:t>whole-class discussion</w:t>
            </w:r>
            <w:r w:rsidR="00DD783E" w:rsidRPr="00DD783E">
              <w:rPr>
                <w:rFonts w:ascii="Arial" w:hAnsi="Arial" w:cs="Arial"/>
                <w:color w:val="000000"/>
                <w:sz w:val="20"/>
                <w:szCs w:val="20"/>
              </w:rPr>
              <w:t xml:space="preserve"> in an effort to get the students to engage with the task and show what they can do, not to lead them to a particular </w:t>
            </w:r>
            <w:r w:rsidR="00DD783E" w:rsidRPr="00DD783E">
              <w:rPr>
                <w:rFonts w:ascii="Arial" w:hAnsi="Arial" w:cs="Arial"/>
                <w:color w:val="000000"/>
                <w:sz w:val="20"/>
                <w:szCs w:val="20"/>
              </w:rPr>
              <w:lastRenderedPageBreak/>
              <w:t>approach or answer</w:t>
            </w:r>
            <w:r w:rsidRPr="00DD783E">
              <w:rPr>
                <w:rFonts w:ascii="Arial" w:hAnsi="Arial" w:cs="Arial"/>
                <w:color w:val="000000"/>
                <w:sz w:val="20"/>
                <w:szCs w:val="20"/>
              </w:rPr>
              <w:t>.</w:t>
            </w:r>
            <w:r w:rsidR="007A2F58">
              <w:rPr>
                <w:rFonts w:ascii="Arial" w:hAnsi="Arial" w:cs="Arial"/>
                <w:color w:val="000000"/>
                <w:sz w:val="20"/>
                <w:szCs w:val="20"/>
              </w:rPr>
              <w:t xml:space="preserve">  Ask questions such as:</w:t>
            </w:r>
          </w:p>
          <w:p w14:paraId="19263606" w14:textId="1B5AF8D4" w:rsidR="007A2F58" w:rsidRPr="007A2F58" w:rsidRDefault="007A2F58" w:rsidP="007A2F58">
            <w:pPr>
              <w:pStyle w:val="ListParagraph"/>
              <w:widowControl w:val="0"/>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sz w:val="20"/>
                <w:szCs w:val="20"/>
              </w:rPr>
            </w:pPr>
            <w:r w:rsidRPr="007A2F58">
              <w:rPr>
                <w:rFonts w:ascii="Arial" w:hAnsi="Arial" w:cs="Arial"/>
                <w:i/>
                <w:color w:val="000000"/>
                <w:sz w:val="20"/>
                <w:szCs w:val="20"/>
              </w:rPr>
              <w:t>How are halves and fourths related?</w:t>
            </w:r>
          </w:p>
          <w:p w14:paraId="6700E92C" w14:textId="7610AC26" w:rsidR="002324A3" w:rsidRPr="007A2F58" w:rsidRDefault="007A2F58" w:rsidP="002324A3">
            <w:pPr>
              <w:pStyle w:val="ListParagraph"/>
              <w:widowControl w:val="0"/>
              <w:numPr>
                <w:ilvl w:val="0"/>
                <w:numId w:val="4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sz w:val="20"/>
                <w:szCs w:val="20"/>
              </w:rPr>
            </w:pPr>
            <w:r w:rsidRPr="007A2F58">
              <w:rPr>
                <w:rFonts w:ascii="Arial" w:hAnsi="Arial" w:cs="Arial"/>
                <w:i/>
                <w:color w:val="000000"/>
                <w:sz w:val="20"/>
                <w:szCs w:val="20"/>
              </w:rPr>
              <w:t>How does your understanding of division/multiplication of whole numbers help you make sense of you</w:t>
            </w:r>
            <w:r w:rsidR="005B2BA0">
              <w:rPr>
                <w:rFonts w:ascii="Arial" w:hAnsi="Arial" w:cs="Arial"/>
                <w:i/>
                <w:color w:val="000000"/>
                <w:sz w:val="20"/>
                <w:szCs w:val="20"/>
              </w:rPr>
              <w:t>r</w:t>
            </w:r>
            <w:r w:rsidRPr="007A2F58">
              <w:rPr>
                <w:rFonts w:ascii="Arial" w:hAnsi="Arial" w:cs="Arial"/>
                <w:i/>
                <w:color w:val="000000"/>
                <w:sz w:val="20"/>
                <w:szCs w:val="20"/>
              </w:rPr>
              <w:t xml:space="preserve"> answers</w:t>
            </w:r>
            <w:r w:rsidR="005B2BA0">
              <w:rPr>
                <w:rFonts w:ascii="Arial" w:hAnsi="Arial" w:cs="Arial"/>
                <w:i/>
                <w:color w:val="000000"/>
                <w:sz w:val="20"/>
                <w:szCs w:val="20"/>
              </w:rPr>
              <w:t xml:space="preserve"> and/or what the question is asking you to do</w:t>
            </w:r>
            <w:r w:rsidRPr="007A2F58">
              <w:rPr>
                <w:rFonts w:ascii="Arial" w:hAnsi="Arial" w:cs="Arial"/>
                <w:i/>
                <w:color w:val="000000"/>
                <w:sz w:val="20"/>
                <w:szCs w:val="20"/>
              </w:rPr>
              <w:t>?</w:t>
            </w:r>
          </w:p>
          <w:p w14:paraId="7836CB06" w14:textId="51A22753" w:rsidR="007A4DA6" w:rsidRPr="003E1993" w:rsidRDefault="003E1993" w:rsidP="003E1993">
            <w:pPr>
              <w:pStyle w:val="ListParagraph"/>
              <w:numPr>
                <w:ilvl w:val="0"/>
                <w:numId w:val="22"/>
              </w:numPr>
              <w:rPr>
                <w:rFonts w:ascii="Arial" w:hAnsi="Arial"/>
                <w:sz w:val="20"/>
              </w:rPr>
            </w:pPr>
            <w:r>
              <w:rPr>
                <w:rFonts w:ascii="Arial" w:hAnsi="Arial" w:cs="Arial"/>
                <w:color w:val="000000"/>
                <w:sz w:val="20"/>
                <w:szCs w:val="20"/>
              </w:rPr>
              <w:t>Drawing out student misconceptions and having students discuss them is an important part of the whole</w:t>
            </w:r>
            <w:r w:rsidR="00285011">
              <w:rPr>
                <w:rFonts w:ascii="Arial" w:hAnsi="Arial" w:cs="Arial"/>
                <w:color w:val="000000"/>
                <w:sz w:val="20"/>
                <w:szCs w:val="20"/>
              </w:rPr>
              <w:t>-</w:t>
            </w:r>
            <w:r>
              <w:rPr>
                <w:rFonts w:ascii="Arial" w:hAnsi="Arial" w:cs="Arial"/>
                <w:color w:val="000000"/>
                <w:sz w:val="20"/>
                <w:szCs w:val="20"/>
              </w:rPr>
              <w:t xml:space="preserve">class discussion. </w:t>
            </w:r>
          </w:p>
        </w:tc>
      </w:tr>
      <w:tr w:rsidR="00242597" w14:paraId="5BA8ED11" w14:textId="77777777" w:rsidTr="00480937">
        <w:tc>
          <w:tcPr>
            <w:tcW w:w="13338" w:type="dxa"/>
            <w:gridSpan w:val="2"/>
          </w:tcPr>
          <w:p w14:paraId="45940C4E" w14:textId="4392A88F" w:rsidR="00242597" w:rsidRPr="00242597" w:rsidRDefault="00242597" w:rsidP="00242597">
            <w:pPr>
              <w:rPr>
                <w:rFonts w:ascii="Arial" w:hAnsi="Arial" w:cs="Arial"/>
                <w:color w:val="000000"/>
                <w:sz w:val="20"/>
                <w:szCs w:val="20"/>
              </w:rPr>
            </w:pPr>
            <w:r w:rsidRPr="00242597">
              <w:rPr>
                <w:rFonts w:ascii="Arial" w:hAnsi="Arial" w:cs="Arial"/>
                <w:b/>
                <w:bCs/>
                <w:color w:val="000000"/>
                <w:sz w:val="20"/>
                <w:szCs w:val="20"/>
              </w:rPr>
              <w:lastRenderedPageBreak/>
              <w:t xml:space="preserve">Collaborative analysis of </w:t>
            </w:r>
            <w:r w:rsidRPr="00242597">
              <w:rPr>
                <w:rFonts w:ascii="Arial" w:hAnsi="Arial" w:cs="Arial"/>
                <w:b/>
                <w:bCs/>
                <w:i/>
                <w:iCs/>
                <w:color w:val="000000"/>
                <w:sz w:val="20"/>
                <w:szCs w:val="20"/>
              </w:rPr>
              <w:t>Sample Student Responses</w:t>
            </w:r>
          </w:p>
        </w:tc>
      </w:tr>
      <w:tr w:rsidR="00242597" w14:paraId="070EA119" w14:textId="77777777" w:rsidTr="00480937">
        <w:trPr>
          <w:trHeight w:val="2240"/>
        </w:trPr>
        <w:tc>
          <w:tcPr>
            <w:tcW w:w="5058" w:type="dxa"/>
          </w:tcPr>
          <w:p w14:paraId="1DADC0AD" w14:textId="77777777" w:rsidR="00242597" w:rsidRPr="00242597" w:rsidRDefault="00242597" w:rsidP="00242597">
            <w:pPr>
              <w:pStyle w:val="ListParagraph"/>
              <w:numPr>
                <w:ilvl w:val="0"/>
                <w:numId w:val="22"/>
              </w:numPr>
              <w:rPr>
                <w:rFonts w:ascii="Arial" w:hAnsi="Arial" w:cs="Arial"/>
                <w:color w:val="000000"/>
                <w:sz w:val="20"/>
                <w:szCs w:val="20"/>
              </w:rPr>
            </w:pPr>
            <w:r w:rsidRPr="00242597">
              <w:rPr>
                <w:rFonts w:ascii="Arial" w:hAnsi="Arial" w:cs="Arial"/>
                <w:color w:val="000000"/>
                <w:sz w:val="20"/>
                <w:szCs w:val="20"/>
              </w:rPr>
              <w:t>This part of the lesson gives students the opportunity to evaluate a different approaches to the task and possible push their thinking and/or reconsider their solution.</w:t>
            </w:r>
          </w:p>
          <w:p w14:paraId="409C5D06" w14:textId="46394235" w:rsidR="00242597" w:rsidRDefault="00242597" w:rsidP="00242597">
            <w:pPr>
              <w:pStyle w:val="ListParagraph"/>
              <w:rPr>
                <w:rFonts w:ascii="Arial" w:hAnsi="Arial" w:cs="Arial"/>
                <w:color w:val="000000"/>
                <w:sz w:val="20"/>
                <w:szCs w:val="20"/>
              </w:rPr>
            </w:pPr>
          </w:p>
        </w:tc>
        <w:tc>
          <w:tcPr>
            <w:tcW w:w="8280" w:type="dxa"/>
          </w:tcPr>
          <w:p w14:paraId="0C0FA863" w14:textId="115784EF" w:rsidR="00242597" w:rsidRDefault="00242597" w:rsidP="00242597">
            <w:pPr>
              <w:pStyle w:val="ListParagraph"/>
              <w:numPr>
                <w:ilvl w:val="0"/>
                <w:numId w:val="22"/>
              </w:numPr>
              <w:rPr>
                <w:rFonts w:ascii="Arial" w:hAnsi="Arial" w:cs="Arial"/>
                <w:color w:val="000000"/>
                <w:sz w:val="20"/>
                <w:szCs w:val="20"/>
              </w:rPr>
            </w:pPr>
            <w:r w:rsidRPr="00242597">
              <w:rPr>
                <w:rFonts w:ascii="Arial" w:hAnsi="Arial" w:cs="Arial"/>
                <w:color w:val="000000"/>
                <w:sz w:val="20"/>
                <w:szCs w:val="20"/>
              </w:rPr>
              <w:t xml:space="preserve">After groups have had enough time to complete the task, give each group copies of the two </w:t>
            </w:r>
            <w:r w:rsidRPr="00242597">
              <w:rPr>
                <w:rFonts w:ascii="Arial" w:hAnsi="Arial" w:cs="Arial"/>
                <w:i/>
                <w:iCs/>
                <w:color w:val="000000"/>
                <w:sz w:val="20"/>
                <w:szCs w:val="20"/>
              </w:rPr>
              <w:t>Sample Student</w:t>
            </w:r>
            <w:r w:rsidRPr="00242597">
              <w:rPr>
                <w:rFonts w:ascii="Arial" w:hAnsi="Arial" w:cs="Arial"/>
                <w:color w:val="B2B2B2"/>
                <w:sz w:val="20"/>
                <w:szCs w:val="20"/>
              </w:rPr>
              <w:t xml:space="preserve"> </w:t>
            </w:r>
            <w:r w:rsidRPr="00242597">
              <w:rPr>
                <w:rFonts w:ascii="Arial" w:hAnsi="Arial" w:cs="Arial"/>
                <w:i/>
                <w:iCs/>
                <w:color w:val="000000"/>
                <w:sz w:val="20"/>
                <w:szCs w:val="20"/>
              </w:rPr>
              <w:t>Responses</w:t>
            </w:r>
            <w:r w:rsidRPr="00242597">
              <w:rPr>
                <w:rFonts w:ascii="Arial" w:hAnsi="Arial" w:cs="Arial"/>
                <w:color w:val="000000"/>
                <w:sz w:val="20"/>
                <w:szCs w:val="20"/>
              </w:rPr>
              <w:t>.</w:t>
            </w:r>
            <w:r w:rsidR="00480937">
              <w:rPr>
                <w:rFonts w:ascii="Arial" w:hAnsi="Arial" w:cs="Arial"/>
                <w:color w:val="000000"/>
                <w:sz w:val="20"/>
                <w:szCs w:val="20"/>
              </w:rPr>
              <w:t xml:space="preserve"> Ask them to review each piece</w:t>
            </w:r>
            <w:r w:rsidRPr="00242597">
              <w:rPr>
                <w:rFonts w:ascii="Arial" w:hAnsi="Arial" w:cs="Arial"/>
                <w:color w:val="000000"/>
                <w:sz w:val="20"/>
                <w:szCs w:val="20"/>
              </w:rPr>
              <w:t xml:space="preserve"> and use the questions on the bottom to analyze and evaluate the work.</w:t>
            </w:r>
          </w:p>
          <w:p w14:paraId="4FBBA73E" w14:textId="77777777" w:rsidR="00EF1EB0" w:rsidRDefault="00EF1EB0" w:rsidP="00EF1EB0">
            <w:pPr>
              <w:pStyle w:val="ListParagraph"/>
              <w:rPr>
                <w:rFonts w:ascii="Arial" w:hAnsi="Arial" w:cs="Arial"/>
                <w:color w:val="000000"/>
                <w:sz w:val="20"/>
                <w:szCs w:val="20"/>
              </w:rPr>
            </w:pPr>
          </w:p>
          <w:p w14:paraId="0067796B" w14:textId="77777777" w:rsidR="00EF1EB0" w:rsidRPr="00EF1EB0" w:rsidRDefault="00EF1EB0" w:rsidP="00EF1EB0">
            <w:pPr>
              <w:pStyle w:val="ListParagraph"/>
              <w:numPr>
                <w:ilvl w:val="0"/>
                <w:numId w:val="36"/>
              </w:numPr>
              <w:rPr>
                <w:rFonts w:ascii="Arial" w:hAnsi="Arial" w:cs="Arial"/>
                <w:sz w:val="20"/>
                <w:szCs w:val="20"/>
              </w:rPr>
            </w:pPr>
            <w:r w:rsidRPr="00EF1EB0">
              <w:rPr>
                <w:rFonts w:ascii="Arial" w:hAnsi="Arial" w:cs="Arial"/>
                <w:i/>
                <w:iCs/>
                <w:sz w:val="20"/>
                <w:szCs w:val="20"/>
              </w:rPr>
              <w:t>Yo</w:t>
            </w:r>
            <w:r>
              <w:rPr>
                <w:rFonts w:ascii="Arial" w:hAnsi="Arial" w:cs="Arial"/>
                <w:i/>
                <w:iCs/>
                <w:sz w:val="20"/>
                <w:szCs w:val="20"/>
              </w:rPr>
              <w:t>u are now going to look at two</w:t>
            </w:r>
            <w:r w:rsidRPr="00EF1EB0">
              <w:rPr>
                <w:rFonts w:ascii="Arial" w:hAnsi="Arial" w:cs="Arial"/>
                <w:i/>
                <w:iCs/>
                <w:sz w:val="20"/>
                <w:szCs w:val="20"/>
              </w:rPr>
              <w:t xml:space="preserve"> solutions to </w:t>
            </w:r>
            <w:r>
              <w:rPr>
                <w:rFonts w:ascii="Arial" w:hAnsi="Arial" w:cs="Arial"/>
                <w:i/>
                <w:iCs/>
                <w:sz w:val="20"/>
                <w:szCs w:val="20"/>
              </w:rPr>
              <w:t xml:space="preserve">part of </w:t>
            </w:r>
            <w:r w:rsidRPr="00EF1EB0">
              <w:rPr>
                <w:rFonts w:ascii="Arial" w:hAnsi="Arial" w:cs="Arial"/>
                <w:i/>
                <w:iCs/>
                <w:sz w:val="20"/>
                <w:szCs w:val="20"/>
              </w:rPr>
              <w:t>the task.</w:t>
            </w:r>
            <w:r w:rsidRPr="00EF1EB0">
              <w:rPr>
                <w:rFonts w:ascii="Arial" w:hAnsi="Arial" w:cs="Arial"/>
                <w:sz w:val="20"/>
                <w:szCs w:val="20"/>
              </w:rPr>
              <w:tab/>
            </w:r>
          </w:p>
          <w:p w14:paraId="7B5BCB02" w14:textId="559CAFB7" w:rsidR="00EF1EB0" w:rsidRPr="00EF1EB0" w:rsidRDefault="00EF1EB0" w:rsidP="00EF1EB0">
            <w:pPr>
              <w:pStyle w:val="ListParagraph"/>
              <w:numPr>
                <w:ilvl w:val="0"/>
                <w:numId w:val="36"/>
              </w:numPr>
              <w:rPr>
                <w:rFonts w:ascii="Arial" w:hAnsi="Arial" w:cs="Arial"/>
                <w:sz w:val="20"/>
                <w:szCs w:val="20"/>
              </w:rPr>
            </w:pPr>
            <w:r>
              <w:rPr>
                <w:rFonts w:ascii="Arial" w:hAnsi="Arial" w:cs="Arial"/>
                <w:i/>
                <w:iCs/>
                <w:sz w:val="20"/>
                <w:szCs w:val="20"/>
              </w:rPr>
              <w:t xml:space="preserve">Review and discuss the work and answer the questions at the bottom of each paper: </w:t>
            </w:r>
          </w:p>
          <w:p w14:paraId="02CCC5C0" w14:textId="77777777" w:rsidR="00EF1EB0" w:rsidRPr="00EF1EB0" w:rsidRDefault="00EF1EB0" w:rsidP="00EF1EB0">
            <w:pPr>
              <w:pStyle w:val="ListParagraph"/>
              <w:numPr>
                <w:ilvl w:val="0"/>
                <w:numId w:val="35"/>
              </w:numPr>
              <w:ind w:left="1062"/>
              <w:rPr>
                <w:rFonts w:ascii="Arial" w:hAnsi="Arial" w:cs="Arial"/>
                <w:i/>
                <w:sz w:val="20"/>
                <w:szCs w:val="20"/>
              </w:rPr>
            </w:pPr>
            <w:r w:rsidRPr="00EF1EB0">
              <w:rPr>
                <w:rFonts w:ascii="Arial" w:hAnsi="Arial" w:cs="Arial"/>
                <w:i/>
                <w:iCs/>
                <w:sz w:val="20"/>
                <w:szCs w:val="20"/>
              </w:rPr>
              <w:t xml:space="preserve">Try to explain what the student has done. </w:t>
            </w:r>
          </w:p>
          <w:p w14:paraId="0E7AA469" w14:textId="77777777" w:rsidR="00EF1EB0" w:rsidRPr="00EF1EB0" w:rsidRDefault="00EF1EB0" w:rsidP="00EF1EB0">
            <w:pPr>
              <w:pStyle w:val="ListParagraph"/>
              <w:numPr>
                <w:ilvl w:val="0"/>
                <w:numId w:val="35"/>
              </w:numPr>
              <w:ind w:left="1062"/>
              <w:rPr>
                <w:rFonts w:ascii="Arial" w:hAnsi="Arial" w:cs="Arial"/>
                <w:i/>
                <w:sz w:val="20"/>
                <w:szCs w:val="20"/>
              </w:rPr>
            </w:pPr>
            <w:r w:rsidRPr="00EF1EB0">
              <w:rPr>
                <w:rFonts w:ascii="Arial" w:hAnsi="Arial" w:cs="Arial"/>
                <w:i/>
                <w:sz w:val="20"/>
                <w:szCs w:val="20"/>
              </w:rPr>
              <w:t xml:space="preserve">Try to identify </w:t>
            </w:r>
            <w:r w:rsidRPr="00EF1EB0">
              <w:rPr>
                <w:rFonts w:ascii="Arial" w:hAnsi="Arial" w:cs="Arial"/>
                <w:i/>
                <w:iCs/>
                <w:sz w:val="20"/>
                <w:szCs w:val="20"/>
              </w:rPr>
              <w:t xml:space="preserve">what mistakes have been made? </w:t>
            </w:r>
          </w:p>
          <w:p w14:paraId="5A957B31" w14:textId="77777777" w:rsidR="00EF1EB0" w:rsidRPr="00EF1EB0" w:rsidRDefault="00EF1EB0" w:rsidP="00EF1EB0">
            <w:pPr>
              <w:pStyle w:val="ListParagraph"/>
              <w:numPr>
                <w:ilvl w:val="0"/>
                <w:numId w:val="35"/>
              </w:numPr>
              <w:ind w:left="1062"/>
              <w:rPr>
                <w:rFonts w:ascii="Arial" w:hAnsi="Arial" w:cs="Arial"/>
                <w:sz w:val="20"/>
                <w:szCs w:val="20"/>
              </w:rPr>
            </w:pPr>
            <w:r w:rsidRPr="00EF1EB0">
              <w:rPr>
                <w:rFonts w:ascii="Arial" w:hAnsi="Arial" w:cs="Arial"/>
                <w:i/>
                <w:iCs/>
                <w:sz w:val="20"/>
                <w:szCs w:val="20"/>
              </w:rPr>
              <w:t>State what isn't clear about the work?</w:t>
            </w:r>
          </w:p>
          <w:p w14:paraId="3E0A625F" w14:textId="77777777" w:rsidR="00EF1EB0" w:rsidRDefault="00EF1EB0" w:rsidP="00EF1EB0">
            <w:pPr>
              <w:rPr>
                <w:rFonts w:ascii="Arial" w:hAnsi="Arial" w:cs="Arial"/>
                <w:sz w:val="20"/>
                <w:szCs w:val="20"/>
              </w:rPr>
            </w:pPr>
          </w:p>
          <w:p w14:paraId="49A982E0" w14:textId="1149FC15" w:rsidR="00EF1EB0" w:rsidRPr="00EF1EB0" w:rsidRDefault="00EF1EB0" w:rsidP="00EF1EB0">
            <w:pPr>
              <w:pStyle w:val="ListParagraph"/>
              <w:numPr>
                <w:ilvl w:val="0"/>
                <w:numId w:val="37"/>
              </w:numPr>
              <w:rPr>
                <w:rFonts w:ascii="Arial" w:hAnsi="Arial" w:cs="Arial"/>
                <w:sz w:val="20"/>
                <w:szCs w:val="20"/>
              </w:rPr>
            </w:pPr>
            <w:r w:rsidRPr="00EF1EB0">
              <w:rPr>
                <w:rFonts w:ascii="Arial" w:hAnsi="Arial" w:cs="Arial"/>
                <w:color w:val="000000"/>
                <w:sz w:val="20"/>
                <w:szCs w:val="20"/>
              </w:rPr>
              <w:t xml:space="preserve">Note similarities and differences between the approaches seen in the </w:t>
            </w:r>
            <w:r w:rsidRPr="00EF1EB0">
              <w:rPr>
                <w:rFonts w:ascii="Arial" w:hAnsi="Arial" w:cs="Arial"/>
                <w:i/>
                <w:iCs/>
                <w:color w:val="000000"/>
                <w:sz w:val="20"/>
                <w:szCs w:val="20"/>
              </w:rPr>
              <w:t xml:space="preserve">Sample Responses </w:t>
            </w:r>
            <w:r w:rsidRPr="00EF1EB0">
              <w:rPr>
                <w:rFonts w:ascii="Arial" w:hAnsi="Arial" w:cs="Arial"/>
                <w:color w:val="000000"/>
                <w:sz w:val="20"/>
                <w:szCs w:val="20"/>
              </w:rPr>
              <w:t>and those students took</w:t>
            </w:r>
            <w:r w:rsidRPr="00EF1EB0">
              <w:rPr>
                <w:rFonts w:ascii="Arial" w:hAnsi="Arial" w:cs="Arial"/>
                <w:color w:val="B2B2B2"/>
                <w:sz w:val="20"/>
                <w:szCs w:val="20"/>
              </w:rPr>
              <w:t xml:space="preserve"> </w:t>
            </w:r>
            <w:r w:rsidRPr="00EF1EB0">
              <w:rPr>
                <w:rFonts w:ascii="Arial" w:hAnsi="Arial" w:cs="Arial"/>
                <w:color w:val="000000"/>
                <w:sz w:val="20"/>
                <w:szCs w:val="20"/>
              </w:rPr>
              <w:t>in the small-group work. Also, check to see which methods students have difficulties in understanding. This information can help you focus the next activity, a whole-class discussion.</w:t>
            </w:r>
          </w:p>
        </w:tc>
      </w:tr>
      <w:tr w:rsidR="00CD7DD1" w14:paraId="3229DECC" w14:textId="77777777" w:rsidTr="00480937">
        <w:tc>
          <w:tcPr>
            <w:tcW w:w="13338" w:type="dxa"/>
            <w:gridSpan w:val="2"/>
          </w:tcPr>
          <w:p w14:paraId="4BFC893E" w14:textId="108E5B28" w:rsidR="00CD7DD1" w:rsidRPr="00C672AD" w:rsidRDefault="0080132A" w:rsidP="00C27001">
            <w:pPr>
              <w:rPr>
                <w:rFonts w:ascii="Arial" w:hAnsi="Arial"/>
                <w:sz w:val="20"/>
              </w:rPr>
            </w:pPr>
            <w:r>
              <w:rPr>
                <w:rFonts w:ascii="Arial" w:hAnsi="Arial"/>
                <w:b/>
                <w:sz w:val="20"/>
              </w:rPr>
              <w:t>Summary (Whole class discussion):</w:t>
            </w:r>
          </w:p>
        </w:tc>
      </w:tr>
      <w:tr w:rsidR="00CD7DD1" w14:paraId="2E6F4C4B" w14:textId="77777777" w:rsidTr="00480937">
        <w:trPr>
          <w:trHeight w:val="1700"/>
        </w:trPr>
        <w:tc>
          <w:tcPr>
            <w:tcW w:w="5058" w:type="dxa"/>
          </w:tcPr>
          <w:p w14:paraId="0B5518B2" w14:textId="77777777" w:rsidR="00CD7DD1" w:rsidRPr="00C672AD" w:rsidRDefault="00CD7DD1" w:rsidP="00C27001">
            <w:pPr>
              <w:ind w:left="360"/>
              <w:rPr>
                <w:rFonts w:ascii="Arial" w:hAnsi="Arial"/>
                <w:sz w:val="20"/>
              </w:rPr>
            </w:pPr>
          </w:p>
          <w:p w14:paraId="71EE45D3" w14:textId="54D78449" w:rsidR="00CD7DD1" w:rsidRPr="009A74A8" w:rsidRDefault="004F6D3D" w:rsidP="004F6D3D">
            <w:pPr>
              <w:pStyle w:val="ListParagraph"/>
              <w:numPr>
                <w:ilvl w:val="0"/>
                <w:numId w:val="3"/>
              </w:numPr>
              <w:spacing w:after="120"/>
              <w:ind w:left="720"/>
              <w:rPr>
                <w:rFonts w:ascii="Arial" w:hAnsi="Arial"/>
                <w:sz w:val="20"/>
              </w:rPr>
            </w:pPr>
            <w:r>
              <w:rPr>
                <w:rFonts w:ascii="Arial" w:hAnsi="Arial"/>
                <w:sz w:val="20"/>
              </w:rPr>
              <w:t xml:space="preserve">A class discussion is held on the sample students’ work. </w:t>
            </w:r>
          </w:p>
        </w:tc>
        <w:tc>
          <w:tcPr>
            <w:tcW w:w="8280" w:type="dxa"/>
          </w:tcPr>
          <w:p w14:paraId="5E585990" w14:textId="77777777" w:rsidR="00EF1EB0" w:rsidRDefault="00EF1EB0" w:rsidP="00EF1EB0">
            <w:pPr>
              <w:pStyle w:val="ListParagraph"/>
              <w:numPr>
                <w:ilvl w:val="0"/>
                <w:numId w:val="3"/>
              </w:numPr>
              <w:ind w:left="702"/>
              <w:rPr>
                <w:rFonts w:ascii="Arial" w:hAnsi="Arial" w:cs="Arial"/>
                <w:sz w:val="20"/>
              </w:rPr>
            </w:pPr>
            <w:r>
              <w:rPr>
                <w:rFonts w:ascii="Arial" w:hAnsi="Arial" w:cs="Arial"/>
                <w:sz w:val="20"/>
              </w:rPr>
              <w:t>Have all groups post their solution to the task.</w:t>
            </w:r>
          </w:p>
          <w:p w14:paraId="4BAA2AE9" w14:textId="77777777" w:rsidR="00EF1EB0" w:rsidRDefault="00EF1EB0" w:rsidP="00EF1EB0">
            <w:pPr>
              <w:pStyle w:val="ListParagraph"/>
              <w:ind w:left="702"/>
              <w:rPr>
                <w:rFonts w:ascii="Arial" w:hAnsi="Arial" w:cs="Arial"/>
                <w:sz w:val="20"/>
              </w:rPr>
            </w:pPr>
          </w:p>
          <w:p w14:paraId="5CF99F98" w14:textId="54CB8D28" w:rsidR="004F6D3D" w:rsidRPr="00673B3A" w:rsidRDefault="004F6D3D" w:rsidP="004F6D3D">
            <w:pPr>
              <w:pStyle w:val="ListParagraph"/>
              <w:numPr>
                <w:ilvl w:val="0"/>
                <w:numId w:val="3"/>
              </w:numPr>
              <w:ind w:left="702"/>
              <w:rPr>
                <w:rFonts w:ascii="Arial" w:hAnsi="Arial" w:cs="Arial"/>
                <w:sz w:val="20"/>
                <w:szCs w:val="20"/>
              </w:rPr>
            </w:pPr>
            <w:r w:rsidRPr="00673B3A">
              <w:rPr>
                <w:rFonts w:ascii="Arial" w:hAnsi="Arial" w:cs="Arial"/>
                <w:color w:val="000000"/>
                <w:sz w:val="20"/>
                <w:szCs w:val="20"/>
              </w:rPr>
              <w:t>Hold a whole</w:t>
            </w:r>
            <w:r w:rsidR="00285011">
              <w:rPr>
                <w:rFonts w:ascii="Arial" w:hAnsi="Arial" w:cs="Arial"/>
                <w:color w:val="000000"/>
                <w:sz w:val="20"/>
                <w:szCs w:val="20"/>
              </w:rPr>
              <w:t>-</w:t>
            </w:r>
            <w:r w:rsidRPr="00673B3A">
              <w:rPr>
                <w:rFonts w:ascii="Arial" w:hAnsi="Arial" w:cs="Arial"/>
                <w:color w:val="000000"/>
                <w:sz w:val="20"/>
                <w:szCs w:val="20"/>
              </w:rPr>
              <w:t xml:space="preserve">class discussion and discuss the different approaches used in the sample work. Talk about part of the question the student work addresses (Question #1 and determining how many groups of raisins are available at the store) and what they have done. </w:t>
            </w:r>
          </w:p>
          <w:p w14:paraId="7C7B3FDC" w14:textId="77777777" w:rsidR="00673B3A" w:rsidRPr="00673B3A" w:rsidRDefault="00673B3A" w:rsidP="00673B3A">
            <w:pPr>
              <w:rPr>
                <w:rFonts w:ascii="Arial" w:hAnsi="Arial" w:cs="Arial"/>
                <w:sz w:val="20"/>
              </w:rPr>
            </w:pPr>
          </w:p>
          <w:p w14:paraId="7A17C205" w14:textId="1A3FBE41" w:rsidR="00673B3A" w:rsidRPr="00673B3A" w:rsidRDefault="00673B3A" w:rsidP="00673B3A">
            <w:pPr>
              <w:pStyle w:val="ListParagraph"/>
              <w:numPr>
                <w:ilvl w:val="0"/>
                <w:numId w:val="38"/>
              </w:numPr>
              <w:rPr>
                <w:rFonts w:ascii="Arial" w:hAnsi="Arial" w:cs="Arial"/>
                <w:sz w:val="20"/>
              </w:rPr>
            </w:pPr>
            <w:r>
              <w:rPr>
                <w:rFonts w:ascii="Arial" w:hAnsi="Arial" w:cs="Arial"/>
                <w:i/>
                <w:sz w:val="20"/>
              </w:rPr>
              <w:t>What p</w:t>
            </w:r>
            <w:r w:rsidR="0026171B">
              <w:rPr>
                <w:rFonts w:ascii="Arial" w:hAnsi="Arial" w:cs="Arial"/>
                <w:i/>
                <w:sz w:val="20"/>
              </w:rPr>
              <w:t>art of the task are Dave and Lindsay</w:t>
            </w:r>
            <w:r>
              <w:rPr>
                <w:rFonts w:ascii="Arial" w:hAnsi="Arial" w:cs="Arial"/>
                <w:i/>
                <w:sz w:val="20"/>
              </w:rPr>
              <w:t xml:space="preserve"> addressing? </w:t>
            </w:r>
          </w:p>
          <w:p w14:paraId="37B5BB01" w14:textId="2B2CDA10" w:rsidR="00673B3A" w:rsidRPr="00673B3A" w:rsidRDefault="00673B3A" w:rsidP="00673B3A">
            <w:pPr>
              <w:pStyle w:val="ListParagraph"/>
              <w:numPr>
                <w:ilvl w:val="0"/>
                <w:numId w:val="38"/>
              </w:numPr>
              <w:rPr>
                <w:rFonts w:ascii="Arial" w:hAnsi="Arial" w:cs="Arial"/>
                <w:sz w:val="20"/>
              </w:rPr>
            </w:pPr>
            <w:r>
              <w:rPr>
                <w:rFonts w:ascii="Arial" w:hAnsi="Arial" w:cs="Arial"/>
                <w:i/>
                <w:sz w:val="20"/>
              </w:rPr>
              <w:t>What has Dave done?</w:t>
            </w:r>
          </w:p>
          <w:p w14:paraId="479E3151" w14:textId="77777777" w:rsidR="00673B3A" w:rsidRPr="00673B3A" w:rsidRDefault="00673B3A" w:rsidP="00673B3A">
            <w:pPr>
              <w:pStyle w:val="ListParagraph"/>
              <w:numPr>
                <w:ilvl w:val="0"/>
                <w:numId w:val="38"/>
              </w:numPr>
              <w:rPr>
                <w:rFonts w:ascii="Arial" w:hAnsi="Arial" w:cs="Arial"/>
                <w:sz w:val="20"/>
              </w:rPr>
            </w:pPr>
            <w:r>
              <w:rPr>
                <w:rFonts w:ascii="Arial" w:hAnsi="Arial" w:cs="Arial"/>
                <w:i/>
                <w:sz w:val="20"/>
              </w:rPr>
              <w:t>What errors has Dave made?</w:t>
            </w:r>
          </w:p>
          <w:p w14:paraId="3D3FC2B2" w14:textId="237EA58F" w:rsidR="00673B3A" w:rsidRPr="00673B3A" w:rsidRDefault="00673B3A" w:rsidP="00673B3A">
            <w:pPr>
              <w:pStyle w:val="ListParagraph"/>
              <w:numPr>
                <w:ilvl w:val="0"/>
                <w:numId w:val="38"/>
              </w:numPr>
              <w:rPr>
                <w:rFonts w:ascii="Arial" w:hAnsi="Arial" w:cs="Arial"/>
                <w:sz w:val="20"/>
              </w:rPr>
            </w:pPr>
            <w:r>
              <w:rPr>
                <w:rFonts w:ascii="Arial" w:hAnsi="Arial" w:cs="Arial"/>
                <w:i/>
                <w:sz w:val="20"/>
              </w:rPr>
              <w:t>Is there anything that is not clear in Dave’s work?</w:t>
            </w:r>
          </w:p>
          <w:p w14:paraId="03C30D94" w14:textId="19D4AB45" w:rsidR="00673B3A" w:rsidRDefault="00673B3A" w:rsidP="00673B3A">
            <w:pPr>
              <w:pStyle w:val="ListParagraph"/>
              <w:numPr>
                <w:ilvl w:val="0"/>
                <w:numId w:val="38"/>
              </w:numPr>
              <w:rPr>
                <w:rFonts w:ascii="Arial" w:hAnsi="Arial" w:cs="Arial"/>
                <w:sz w:val="20"/>
              </w:rPr>
            </w:pPr>
            <w:r>
              <w:rPr>
                <w:rFonts w:ascii="Arial" w:hAnsi="Arial" w:cs="Arial"/>
                <w:i/>
                <w:sz w:val="20"/>
              </w:rPr>
              <w:t>Did any of the groups use Dave’s method as part of what they did to find the solution to the task?</w:t>
            </w:r>
          </w:p>
          <w:p w14:paraId="16453218" w14:textId="34947BED" w:rsidR="00E13FF3" w:rsidRPr="00673B3A" w:rsidRDefault="0026171B" w:rsidP="00673B3A">
            <w:pPr>
              <w:pStyle w:val="ListParagraph"/>
              <w:numPr>
                <w:ilvl w:val="0"/>
                <w:numId w:val="38"/>
              </w:numPr>
              <w:rPr>
                <w:rFonts w:ascii="Arial" w:hAnsi="Arial"/>
                <w:sz w:val="20"/>
              </w:rPr>
            </w:pPr>
            <w:r>
              <w:rPr>
                <w:rFonts w:ascii="Arial" w:hAnsi="Arial"/>
                <w:i/>
                <w:sz w:val="20"/>
              </w:rPr>
              <w:t>What has Lindsay</w:t>
            </w:r>
            <w:r w:rsidR="00673B3A">
              <w:rPr>
                <w:rFonts w:ascii="Arial" w:hAnsi="Arial"/>
                <w:i/>
                <w:sz w:val="20"/>
              </w:rPr>
              <w:t xml:space="preserve"> done?</w:t>
            </w:r>
          </w:p>
          <w:p w14:paraId="41AE463D" w14:textId="52900BEA" w:rsidR="00673B3A" w:rsidRPr="00673B3A" w:rsidRDefault="0026171B" w:rsidP="00673B3A">
            <w:pPr>
              <w:pStyle w:val="ListParagraph"/>
              <w:numPr>
                <w:ilvl w:val="0"/>
                <w:numId w:val="38"/>
              </w:numPr>
              <w:rPr>
                <w:rFonts w:ascii="Arial" w:hAnsi="Arial"/>
                <w:sz w:val="20"/>
              </w:rPr>
            </w:pPr>
            <w:r>
              <w:rPr>
                <w:rFonts w:ascii="Arial" w:hAnsi="Arial"/>
                <w:i/>
                <w:sz w:val="20"/>
              </w:rPr>
              <w:t>What errors has Lindsay</w:t>
            </w:r>
            <w:r w:rsidR="00673B3A">
              <w:rPr>
                <w:rFonts w:ascii="Arial" w:hAnsi="Arial"/>
                <w:i/>
                <w:sz w:val="20"/>
              </w:rPr>
              <w:t xml:space="preserve"> made?</w:t>
            </w:r>
          </w:p>
          <w:p w14:paraId="13C2B1B5" w14:textId="7B015F0D" w:rsidR="00673B3A" w:rsidRPr="00673B3A" w:rsidRDefault="00673B3A" w:rsidP="00673B3A">
            <w:pPr>
              <w:pStyle w:val="ListParagraph"/>
              <w:numPr>
                <w:ilvl w:val="0"/>
                <w:numId w:val="38"/>
              </w:numPr>
              <w:rPr>
                <w:rFonts w:ascii="Arial" w:hAnsi="Arial"/>
                <w:sz w:val="20"/>
              </w:rPr>
            </w:pPr>
            <w:r>
              <w:rPr>
                <w:rFonts w:ascii="Arial" w:hAnsi="Arial"/>
                <w:i/>
                <w:sz w:val="20"/>
              </w:rPr>
              <w:t>Is there a</w:t>
            </w:r>
            <w:r w:rsidR="0026171B">
              <w:rPr>
                <w:rFonts w:ascii="Arial" w:hAnsi="Arial"/>
                <w:i/>
                <w:sz w:val="20"/>
              </w:rPr>
              <w:t>nything that is not clear in Lindsay</w:t>
            </w:r>
            <w:r>
              <w:rPr>
                <w:rFonts w:ascii="Arial" w:hAnsi="Arial"/>
                <w:i/>
                <w:sz w:val="20"/>
              </w:rPr>
              <w:t xml:space="preserve">’s work? </w:t>
            </w:r>
          </w:p>
          <w:p w14:paraId="2969451F" w14:textId="1C120144" w:rsidR="00673B3A" w:rsidRPr="00673B3A" w:rsidRDefault="0026171B" w:rsidP="00673B3A">
            <w:pPr>
              <w:pStyle w:val="ListParagraph"/>
              <w:numPr>
                <w:ilvl w:val="0"/>
                <w:numId w:val="38"/>
              </w:numPr>
              <w:rPr>
                <w:rFonts w:ascii="Arial" w:hAnsi="Arial"/>
                <w:sz w:val="20"/>
              </w:rPr>
            </w:pPr>
            <w:r>
              <w:rPr>
                <w:rFonts w:ascii="Arial" w:hAnsi="Arial"/>
                <w:i/>
                <w:sz w:val="20"/>
              </w:rPr>
              <w:t>Did any of the groups use Lindsay</w:t>
            </w:r>
            <w:r w:rsidR="00673B3A">
              <w:rPr>
                <w:rFonts w:ascii="Arial" w:hAnsi="Arial"/>
                <w:i/>
                <w:sz w:val="20"/>
              </w:rPr>
              <w:t xml:space="preserve">’s method as part of what they did to find the solution to the task? </w:t>
            </w:r>
          </w:p>
          <w:p w14:paraId="6158D219" w14:textId="5232E012" w:rsidR="00673B3A" w:rsidRPr="00673B3A" w:rsidRDefault="0026171B" w:rsidP="00673B3A">
            <w:pPr>
              <w:pStyle w:val="ListParagraph"/>
              <w:numPr>
                <w:ilvl w:val="0"/>
                <w:numId w:val="38"/>
              </w:numPr>
              <w:rPr>
                <w:rFonts w:ascii="Arial" w:hAnsi="Arial"/>
                <w:sz w:val="20"/>
              </w:rPr>
            </w:pPr>
            <w:r>
              <w:rPr>
                <w:rFonts w:ascii="Arial" w:hAnsi="Arial"/>
                <w:i/>
                <w:sz w:val="20"/>
              </w:rPr>
              <w:t>If you used Dave’s or Lindsay’s method correctly, to</w:t>
            </w:r>
            <w:r w:rsidR="00673B3A">
              <w:rPr>
                <w:rFonts w:ascii="Arial" w:hAnsi="Arial"/>
                <w:i/>
                <w:sz w:val="20"/>
              </w:rPr>
              <w:t xml:space="preserve"> solve</w:t>
            </w:r>
            <w:r>
              <w:rPr>
                <w:rFonts w:ascii="Arial" w:hAnsi="Arial"/>
                <w:i/>
                <w:sz w:val="20"/>
              </w:rPr>
              <w:t xml:space="preserve"> the problem, w</w:t>
            </w:r>
            <w:r w:rsidR="00673B3A">
              <w:rPr>
                <w:rFonts w:ascii="Arial" w:hAnsi="Arial"/>
                <w:i/>
                <w:sz w:val="20"/>
              </w:rPr>
              <w:t xml:space="preserve">ere you finished with the task when you got an answer from your drawing or </w:t>
            </w:r>
            <w:r w:rsidR="00673B3A">
              <w:rPr>
                <w:rFonts w:ascii="Arial" w:hAnsi="Arial"/>
                <w:i/>
                <w:sz w:val="20"/>
              </w:rPr>
              <w:lastRenderedPageBreak/>
              <w:t>computation? Why?</w:t>
            </w:r>
          </w:p>
          <w:p w14:paraId="7F83E618" w14:textId="77777777" w:rsidR="00673B3A" w:rsidRPr="00DD7B7F" w:rsidRDefault="00673B3A" w:rsidP="00673B3A">
            <w:pPr>
              <w:pStyle w:val="ListParagraph"/>
              <w:numPr>
                <w:ilvl w:val="0"/>
                <w:numId w:val="38"/>
              </w:numPr>
              <w:rPr>
                <w:rFonts w:ascii="Arial" w:hAnsi="Arial"/>
                <w:sz w:val="20"/>
              </w:rPr>
            </w:pPr>
            <w:r>
              <w:rPr>
                <w:rFonts w:ascii="Arial" w:hAnsi="Arial"/>
                <w:i/>
                <w:sz w:val="20"/>
              </w:rPr>
              <w:t>All of the groups</w:t>
            </w:r>
            <w:r w:rsidR="0026171B">
              <w:rPr>
                <w:rFonts w:ascii="Arial" w:hAnsi="Arial"/>
                <w:i/>
                <w:sz w:val="20"/>
              </w:rPr>
              <w:t>’</w:t>
            </w:r>
            <w:r>
              <w:rPr>
                <w:rFonts w:ascii="Arial" w:hAnsi="Arial"/>
                <w:i/>
                <w:sz w:val="20"/>
              </w:rPr>
              <w:t xml:space="preserve"> work on the task is displayed. Is there anyone that has a question about any of the work</w:t>
            </w:r>
            <w:r w:rsidR="009F0149">
              <w:rPr>
                <w:rFonts w:ascii="Arial" w:hAnsi="Arial"/>
                <w:i/>
                <w:sz w:val="20"/>
              </w:rPr>
              <w:t xml:space="preserve"> the groups have posted? </w:t>
            </w:r>
          </w:p>
          <w:p w14:paraId="44E6BDCC" w14:textId="77777777" w:rsidR="00DD7B7F" w:rsidRDefault="00DD7B7F" w:rsidP="00DD7B7F">
            <w:pPr>
              <w:rPr>
                <w:rFonts w:ascii="Arial" w:hAnsi="Arial"/>
                <w:sz w:val="20"/>
              </w:rPr>
            </w:pPr>
          </w:p>
          <w:p w14:paraId="630C1492" w14:textId="77777777" w:rsidR="00DD7B7F" w:rsidRDefault="00DD7B7F" w:rsidP="00DD7B7F">
            <w:pPr>
              <w:rPr>
                <w:rFonts w:ascii="Arial" w:hAnsi="Arial"/>
                <w:sz w:val="20"/>
              </w:rPr>
            </w:pPr>
          </w:p>
          <w:p w14:paraId="6F6C7271" w14:textId="3A801CC2" w:rsidR="00DD7B7F" w:rsidRPr="00DD7B7F" w:rsidRDefault="00DD7B7F" w:rsidP="00DD7B7F">
            <w:pPr>
              <w:rPr>
                <w:rFonts w:ascii="Arial" w:hAnsi="Arial"/>
                <w:sz w:val="20"/>
              </w:rPr>
            </w:pPr>
          </w:p>
        </w:tc>
      </w:tr>
      <w:tr w:rsidR="00D42432" w14:paraId="06337B09" w14:textId="77777777" w:rsidTr="00480937">
        <w:trPr>
          <w:trHeight w:val="242"/>
        </w:trPr>
        <w:tc>
          <w:tcPr>
            <w:tcW w:w="13338" w:type="dxa"/>
            <w:gridSpan w:val="2"/>
          </w:tcPr>
          <w:p w14:paraId="038E53DA" w14:textId="185AF93E" w:rsidR="00D42432" w:rsidRPr="00D42432" w:rsidRDefault="00E42AEE" w:rsidP="00DD7B7F">
            <w:pPr>
              <w:ind w:left="90"/>
              <w:rPr>
                <w:rFonts w:ascii="Arial" w:hAnsi="Arial" w:cs="Arial"/>
                <w:b/>
                <w:sz w:val="20"/>
              </w:rPr>
            </w:pPr>
            <w:r>
              <w:rPr>
                <w:rFonts w:ascii="Arial" w:hAnsi="Arial" w:cs="Arial"/>
                <w:b/>
                <w:sz w:val="20"/>
              </w:rPr>
              <w:lastRenderedPageBreak/>
              <w:t>Re-e</w:t>
            </w:r>
            <w:r w:rsidR="00D42432" w:rsidRPr="00D42432">
              <w:rPr>
                <w:rFonts w:ascii="Arial" w:hAnsi="Arial" w:cs="Arial"/>
                <w:b/>
                <w:sz w:val="20"/>
              </w:rPr>
              <w:t>ngagement</w:t>
            </w:r>
            <w:r w:rsidR="00DD7B7F">
              <w:rPr>
                <w:rFonts w:ascii="Arial" w:hAnsi="Arial" w:cs="Arial"/>
                <w:b/>
                <w:sz w:val="20"/>
              </w:rPr>
              <w:t xml:space="preserve"> (Independent work)</w:t>
            </w:r>
          </w:p>
        </w:tc>
      </w:tr>
      <w:tr w:rsidR="00D42432" w14:paraId="517A40AA" w14:textId="77777777" w:rsidTr="00480937">
        <w:trPr>
          <w:trHeight w:val="242"/>
        </w:trPr>
        <w:tc>
          <w:tcPr>
            <w:tcW w:w="5058" w:type="dxa"/>
          </w:tcPr>
          <w:p w14:paraId="1E0CBB2C" w14:textId="5A2E3971" w:rsidR="00D42432" w:rsidRPr="00D42432" w:rsidRDefault="00427098" w:rsidP="00427098">
            <w:pPr>
              <w:pStyle w:val="ListParagraph"/>
              <w:numPr>
                <w:ilvl w:val="0"/>
                <w:numId w:val="31"/>
              </w:numPr>
              <w:rPr>
                <w:rFonts w:ascii="Arial" w:hAnsi="Arial"/>
                <w:sz w:val="20"/>
              </w:rPr>
            </w:pPr>
            <w:r>
              <w:rPr>
                <w:rFonts w:ascii="Arial" w:hAnsi="Arial"/>
                <w:sz w:val="20"/>
              </w:rPr>
              <w:t xml:space="preserve">Students are asked to revise their work on the initial assessment task, </w:t>
            </w:r>
            <w:r>
              <w:rPr>
                <w:rFonts w:ascii="Arial" w:hAnsi="Arial"/>
                <w:i/>
                <w:sz w:val="20"/>
              </w:rPr>
              <w:t>Snack Mix,</w:t>
            </w:r>
            <w:r>
              <w:rPr>
                <w:rFonts w:ascii="Arial" w:hAnsi="Arial"/>
                <w:sz w:val="20"/>
              </w:rPr>
              <w:t xml:space="preserve"> and to use what they have lea</w:t>
            </w:r>
            <w:r w:rsidR="00F57CEA">
              <w:rPr>
                <w:rFonts w:ascii="Arial" w:hAnsi="Arial"/>
                <w:sz w:val="20"/>
              </w:rPr>
              <w:t>r</w:t>
            </w:r>
            <w:r>
              <w:rPr>
                <w:rFonts w:ascii="Arial" w:hAnsi="Arial"/>
                <w:sz w:val="20"/>
              </w:rPr>
              <w:t>ned from the lesson to revise their solution.</w:t>
            </w:r>
          </w:p>
        </w:tc>
        <w:tc>
          <w:tcPr>
            <w:tcW w:w="8280" w:type="dxa"/>
          </w:tcPr>
          <w:p w14:paraId="7877B894" w14:textId="170231D2" w:rsidR="003B6029" w:rsidRPr="003B6029" w:rsidRDefault="009B4898" w:rsidP="003B6029">
            <w:pPr>
              <w:pStyle w:val="ListParagraph"/>
              <w:numPr>
                <w:ilvl w:val="0"/>
                <w:numId w:val="19"/>
              </w:numPr>
              <w:rPr>
                <w:rFonts w:ascii="Arial" w:hAnsi="Arial"/>
                <w:sz w:val="20"/>
              </w:rPr>
            </w:pPr>
            <w:r>
              <w:rPr>
                <w:rFonts w:ascii="Arial" w:hAnsi="Arial"/>
                <w:sz w:val="20"/>
              </w:rPr>
              <w:t>Using a different color writing tool</w:t>
            </w:r>
            <w:r w:rsidR="00C825A2">
              <w:rPr>
                <w:rFonts w:ascii="Arial" w:hAnsi="Arial"/>
                <w:sz w:val="20"/>
              </w:rPr>
              <w:t xml:space="preserve"> and writing on the original task paper—or—with a new copy of the task</w:t>
            </w:r>
            <w:r>
              <w:rPr>
                <w:rFonts w:ascii="Arial" w:hAnsi="Arial"/>
                <w:sz w:val="20"/>
              </w:rPr>
              <w:t>, ask students</w:t>
            </w:r>
            <w:r w:rsidR="003B6029">
              <w:rPr>
                <w:rFonts w:ascii="Arial" w:hAnsi="Arial"/>
                <w:i/>
                <w:sz w:val="20"/>
              </w:rPr>
              <w:t xml:space="preserve"> </w:t>
            </w:r>
            <w:r w:rsidR="003B6029">
              <w:rPr>
                <w:rFonts w:ascii="Arial" w:hAnsi="Arial"/>
                <w:sz w:val="20"/>
              </w:rPr>
              <w:t xml:space="preserve">to </w:t>
            </w:r>
            <w:r w:rsidR="00427098">
              <w:rPr>
                <w:rFonts w:ascii="Arial" w:hAnsi="Arial"/>
                <w:sz w:val="20"/>
              </w:rPr>
              <w:t xml:space="preserve">re-visit and </w:t>
            </w:r>
            <w:r w:rsidR="00BF1D3D" w:rsidRPr="00BF1D3D">
              <w:rPr>
                <w:rFonts w:ascii="Arial" w:hAnsi="Arial"/>
                <w:sz w:val="20"/>
              </w:rPr>
              <w:t>i</w:t>
            </w:r>
            <w:r w:rsidR="003B6029">
              <w:rPr>
                <w:rFonts w:ascii="Arial" w:hAnsi="Arial"/>
                <w:sz w:val="20"/>
              </w:rPr>
              <w:t>mprove their</w:t>
            </w:r>
            <w:r w:rsidR="00427098">
              <w:rPr>
                <w:rFonts w:ascii="Arial" w:hAnsi="Arial"/>
                <w:sz w:val="20"/>
              </w:rPr>
              <w:t xml:space="preserve"> solution on the </w:t>
            </w:r>
            <w:r w:rsidR="00427098">
              <w:rPr>
                <w:rFonts w:ascii="Arial" w:hAnsi="Arial"/>
                <w:i/>
                <w:sz w:val="20"/>
              </w:rPr>
              <w:t xml:space="preserve">Snack Mix </w:t>
            </w:r>
            <w:r w:rsidR="00427098">
              <w:rPr>
                <w:rFonts w:ascii="Arial" w:hAnsi="Arial"/>
                <w:sz w:val="20"/>
              </w:rPr>
              <w:t>task</w:t>
            </w:r>
            <w:r>
              <w:rPr>
                <w:rFonts w:ascii="Arial" w:hAnsi="Arial"/>
                <w:sz w:val="20"/>
              </w:rPr>
              <w:t xml:space="preserve"> using the information they gained from their group and the sample work.</w:t>
            </w:r>
            <w:r w:rsidR="003B6029">
              <w:rPr>
                <w:rFonts w:ascii="Arial" w:hAnsi="Arial"/>
                <w:sz w:val="20"/>
              </w:rPr>
              <w:t xml:space="preserve"> </w:t>
            </w:r>
          </w:p>
          <w:p w14:paraId="28C131C4" w14:textId="7BAF5E54" w:rsidR="00427098" w:rsidRDefault="003B6029" w:rsidP="00427098">
            <w:pPr>
              <w:pStyle w:val="ListParagraph"/>
              <w:numPr>
                <w:ilvl w:val="0"/>
                <w:numId w:val="29"/>
              </w:numPr>
              <w:ind w:left="1062"/>
              <w:rPr>
                <w:rFonts w:ascii="Arial" w:hAnsi="Arial"/>
                <w:i/>
                <w:sz w:val="20"/>
              </w:rPr>
            </w:pPr>
            <w:r w:rsidRPr="003B6029">
              <w:rPr>
                <w:rFonts w:ascii="Arial" w:hAnsi="Arial"/>
                <w:i/>
                <w:sz w:val="20"/>
              </w:rPr>
              <w:t xml:space="preserve">Look at your original responses, and think about what you have learned </w:t>
            </w:r>
            <w:r w:rsidR="00C825A2">
              <w:rPr>
                <w:rFonts w:ascii="Arial" w:hAnsi="Arial"/>
                <w:i/>
                <w:sz w:val="20"/>
              </w:rPr>
              <w:t>in the group experience</w:t>
            </w:r>
            <w:r w:rsidRPr="003B6029">
              <w:rPr>
                <w:rFonts w:ascii="Arial" w:hAnsi="Arial"/>
                <w:i/>
                <w:sz w:val="20"/>
              </w:rPr>
              <w:t xml:space="preserve">. </w:t>
            </w:r>
          </w:p>
          <w:p w14:paraId="42BE1A68" w14:textId="169F0299" w:rsidR="00D42432" w:rsidRPr="00427098" w:rsidRDefault="003B6029" w:rsidP="00427098">
            <w:pPr>
              <w:pStyle w:val="ListParagraph"/>
              <w:numPr>
                <w:ilvl w:val="0"/>
                <w:numId w:val="29"/>
              </w:numPr>
              <w:ind w:left="1062"/>
              <w:rPr>
                <w:rFonts w:ascii="Arial" w:hAnsi="Arial"/>
                <w:i/>
                <w:sz w:val="20"/>
              </w:rPr>
            </w:pPr>
            <w:r w:rsidRPr="00427098">
              <w:rPr>
                <w:rFonts w:ascii="Arial" w:hAnsi="Arial"/>
                <w:i/>
                <w:sz w:val="20"/>
              </w:rPr>
              <w:t>Using what you have learned, try to improve your work.</w:t>
            </w:r>
          </w:p>
          <w:p w14:paraId="3192D794" w14:textId="77777777" w:rsidR="00427098" w:rsidRDefault="00427098" w:rsidP="00427098">
            <w:pPr>
              <w:pStyle w:val="ListParagraph"/>
              <w:rPr>
                <w:rFonts w:ascii="Arial" w:hAnsi="Arial" w:cs="Arial"/>
                <w:sz w:val="20"/>
              </w:rPr>
            </w:pPr>
          </w:p>
          <w:p w14:paraId="69753B8B" w14:textId="6B5B888F" w:rsidR="003B6029" w:rsidRPr="003B6029" w:rsidRDefault="003B6029" w:rsidP="00427098">
            <w:pPr>
              <w:pStyle w:val="ListParagraph"/>
              <w:numPr>
                <w:ilvl w:val="0"/>
                <w:numId w:val="30"/>
              </w:numPr>
              <w:ind w:left="702"/>
              <w:rPr>
                <w:rFonts w:ascii="Arial" w:hAnsi="Arial" w:cs="Arial"/>
                <w:sz w:val="20"/>
              </w:rPr>
            </w:pPr>
            <w:r w:rsidRPr="003B6029">
              <w:rPr>
                <w:rFonts w:ascii="Arial" w:hAnsi="Arial" w:cs="Arial"/>
                <w:sz w:val="20"/>
              </w:rPr>
              <w:t>If you find you are running</w:t>
            </w:r>
            <w:r w:rsidR="00427098">
              <w:rPr>
                <w:rFonts w:ascii="Arial" w:hAnsi="Arial" w:cs="Arial"/>
                <w:sz w:val="20"/>
              </w:rPr>
              <w:t xml:space="preserve"> out of time, then you could do the revision at the start of the next class</w:t>
            </w:r>
            <w:r w:rsidRPr="003B6029">
              <w:rPr>
                <w:rFonts w:ascii="Arial" w:hAnsi="Arial" w:cs="Arial"/>
                <w:sz w:val="20"/>
              </w:rPr>
              <w:t xml:space="preserve"> or for homework.</w:t>
            </w:r>
          </w:p>
        </w:tc>
      </w:tr>
      <w:tr w:rsidR="00A739A5" w14:paraId="3BEA1503" w14:textId="77777777" w:rsidTr="004E00C3">
        <w:trPr>
          <w:trHeight w:val="5453"/>
        </w:trPr>
        <w:tc>
          <w:tcPr>
            <w:tcW w:w="13338" w:type="dxa"/>
            <w:gridSpan w:val="2"/>
          </w:tcPr>
          <w:p w14:paraId="5248E716" w14:textId="1BDBE0F8" w:rsidR="00A739A5" w:rsidRDefault="00A739A5" w:rsidP="00A739A5">
            <w:pPr>
              <w:rPr>
                <w:rFonts w:ascii="Arial" w:hAnsi="Arial"/>
                <w:b/>
                <w:sz w:val="20"/>
              </w:rPr>
            </w:pPr>
            <w:r w:rsidRPr="00A739A5">
              <w:rPr>
                <w:rFonts w:ascii="Arial" w:hAnsi="Arial"/>
                <w:b/>
                <w:sz w:val="20"/>
              </w:rPr>
              <w:t>Solutions</w:t>
            </w:r>
            <w:r w:rsidR="009F0149">
              <w:rPr>
                <w:rFonts w:ascii="Arial" w:hAnsi="Arial"/>
                <w:b/>
                <w:sz w:val="20"/>
              </w:rPr>
              <w:t>:</w:t>
            </w:r>
          </w:p>
          <w:p w14:paraId="51D608AA" w14:textId="77777777" w:rsidR="00A739A5" w:rsidRDefault="00A739A5" w:rsidP="00A739A5">
            <w:pPr>
              <w:rPr>
                <w:rFonts w:ascii="Arial" w:hAnsi="Arial"/>
                <w:b/>
                <w:sz w:val="20"/>
              </w:rPr>
            </w:pPr>
          </w:p>
          <w:p w14:paraId="2A2479BE" w14:textId="38D36754" w:rsidR="00A739A5" w:rsidRDefault="00F57CEA" w:rsidP="00A739A5">
            <w:pPr>
              <w:rPr>
                <w:rFonts w:ascii="Arial" w:hAnsi="Arial"/>
                <w:sz w:val="20"/>
              </w:rPr>
            </w:pPr>
            <w:r>
              <w:rPr>
                <w:rFonts w:ascii="Arial" w:hAnsi="Arial"/>
                <w:sz w:val="20"/>
              </w:rPr>
              <w:t>To find out</w:t>
            </w:r>
            <w:r w:rsidR="00A739A5">
              <w:rPr>
                <w:rFonts w:ascii="Arial" w:hAnsi="Arial"/>
                <w:sz w:val="20"/>
              </w:rPr>
              <w:t xml:space="preserve"> how many b</w:t>
            </w:r>
            <w:r w:rsidR="00AB3158">
              <w:rPr>
                <w:rFonts w:ascii="Arial" w:hAnsi="Arial"/>
                <w:sz w:val="20"/>
              </w:rPr>
              <w:t>ags/groups of each ingredient are</w:t>
            </w:r>
            <w:r w:rsidR="00A739A5">
              <w:rPr>
                <w:rFonts w:ascii="Arial" w:hAnsi="Arial"/>
                <w:sz w:val="20"/>
              </w:rPr>
              <w:t xml:space="preserve"> currently in the store, one needs to divide:</w:t>
            </w:r>
          </w:p>
          <w:p w14:paraId="624149E7" w14:textId="77777777" w:rsidR="00A739A5" w:rsidRDefault="00A739A5" w:rsidP="00A739A5">
            <w:pPr>
              <w:rPr>
                <w:rFonts w:ascii="Arial" w:hAnsi="Arial"/>
                <w:sz w:val="20"/>
              </w:rPr>
            </w:pPr>
          </w:p>
          <w:p w14:paraId="7AA473E0" w14:textId="77777777" w:rsidR="00A739A5" w:rsidRDefault="001E1416" w:rsidP="001E1416">
            <w:pPr>
              <w:rPr>
                <w:rFonts w:ascii="Arial" w:hAnsi="Arial"/>
                <w:sz w:val="20"/>
              </w:rPr>
            </w:pPr>
            <w:r>
              <w:rPr>
                <w:rFonts w:ascii="Arial" w:hAnsi="Arial"/>
                <w:sz w:val="20"/>
              </w:rPr>
              <w:t>7</w:t>
            </w:r>
            <w:r w:rsidR="004E00C3">
              <w:rPr>
                <w:rFonts w:ascii="Arial" w:hAnsi="Arial"/>
                <w:position w:val="-24"/>
                <w:sz w:val="20"/>
              </w:rPr>
              <w:pict w14:anchorId="2D2F8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v:imagedata r:id="rId8" o:title=""/>
                </v:shape>
              </w:pict>
            </w:r>
            <w:r>
              <w:rPr>
                <w:rFonts w:ascii="Arial" w:hAnsi="Arial"/>
                <w:sz w:val="20"/>
              </w:rPr>
              <w:t xml:space="preserve">÷ </w:t>
            </w:r>
            <w:r w:rsidR="004E00C3">
              <w:rPr>
                <w:rFonts w:ascii="Arial" w:hAnsi="Arial"/>
                <w:position w:val="-24"/>
                <w:sz w:val="20"/>
              </w:rPr>
              <w:pict w14:anchorId="6961B719">
                <v:shape id="_x0000_i1026" type="#_x0000_t75" style="width:12pt;height:31.5pt">
                  <v:imagedata r:id="rId9" o:title=""/>
                </v:shape>
              </w:pict>
            </w:r>
            <w:r>
              <w:rPr>
                <w:rFonts w:ascii="Arial" w:hAnsi="Arial"/>
                <w:sz w:val="20"/>
              </w:rPr>
              <w:t xml:space="preserve"> = 14</w:t>
            </w:r>
            <w:r w:rsidR="004E00C3">
              <w:rPr>
                <w:rFonts w:ascii="Arial" w:hAnsi="Arial"/>
                <w:position w:val="-24"/>
                <w:sz w:val="20"/>
              </w:rPr>
              <w:pict w14:anchorId="2B54F5D9">
                <v:shape id="_x0000_i1027" type="#_x0000_t75" style="width:12pt;height:31.5pt">
                  <v:imagedata r:id="rId9" o:title=""/>
                </v:shape>
              </w:pict>
            </w:r>
            <w:r>
              <w:rPr>
                <w:rFonts w:ascii="Arial" w:hAnsi="Arial"/>
                <w:sz w:val="20"/>
              </w:rPr>
              <w:t xml:space="preserve">            4</w:t>
            </w:r>
            <w:r w:rsidR="004E00C3">
              <w:rPr>
                <w:rFonts w:ascii="Arial" w:hAnsi="Arial"/>
                <w:position w:val="-24"/>
                <w:sz w:val="20"/>
              </w:rPr>
              <w:pict w14:anchorId="50BDA712">
                <v:shape id="_x0000_i1028" type="#_x0000_t75" style="width:11.25pt;height:31.5pt">
                  <v:imagedata r:id="rId10" o:title=""/>
                </v:shape>
              </w:pict>
            </w:r>
            <w:r>
              <w:rPr>
                <w:rFonts w:ascii="Arial" w:hAnsi="Arial"/>
                <w:sz w:val="20"/>
              </w:rPr>
              <w:t xml:space="preserve"> ÷ </w:t>
            </w:r>
            <w:r w:rsidR="004E00C3">
              <w:rPr>
                <w:rFonts w:ascii="Arial" w:hAnsi="Arial"/>
                <w:position w:val="-24"/>
                <w:sz w:val="20"/>
              </w:rPr>
              <w:pict w14:anchorId="425DCEC8">
                <v:shape id="_x0000_i1029" type="#_x0000_t75" style="width:12pt;height:31.5pt">
                  <v:imagedata r:id="rId11" o:title=""/>
                </v:shape>
              </w:pict>
            </w:r>
            <w:r>
              <w:rPr>
                <w:rFonts w:ascii="Arial" w:hAnsi="Arial"/>
                <w:sz w:val="20"/>
              </w:rPr>
              <w:t>= 18</w:t>
            </w:r>
            <w:r w:rsidR="004E00C3">
              <w:rPr>
                <w:rFonts w:ascii="Arial" w:hAnsi="Arial"/>
                <w:position w:val="-24"/>
                <w:sz w:val="20"/>
              </w:rPr>
              <w:pict w14:anchorId="0CA01B89">
                <v:shape id="_x0000_i1030" type="#_x0000_t75" style="width:12pt;height:31.5pt">
                  <v:imagedata r:id="rId9" o:title=""/>
                </v:shape>
              </w:pict>
            </w:r>
            <w:r>
              <w:rPr>
                <w:rFonts w:ascii="Arial" w:hAnsi="Arial"/>
                <w:sz w:val="20"/>
              </w:rPr>
              <w:t xml:space="preserve">            5</w:t>
            </w:r>
            <w:r w:rsidR="004E00C3">
              <w:rPr>
                <w:rFonts w:ascii="Arial" w:hAnsi="Arial"/>
                <w:position w:val="-24"/>
                <w:sz w:val="20"/>
              </w:rPr>
              <w:pict w14:anchorId="381A3D34">
                <v:shape id="_x0000_i1031" type="#_x0000_t75" style="width:12pt;height:31.5pt">
                  <v:imagedata r:id="rId12" o:title=""/>
                </v:shape>
              </w:pict>
            </w:r>
            <w:r>
              <w:rPr>
                <w:rFonts w:ascii="Arial" w:hAnsi="Arial"/>
                <w:sz w:val="20"/>
              </w:rPr>
              <w:t xml:space="preserve">÷ </w:t>
            </w:r>
            <w:r w:rsidR="004E00C3">
              <w:rPr>
                <w:rFonts w:ascii="Arial" w:hAnsi="Arial"/>
                <w:position w:val="-24"/>
                <w:sz w:val="20"/>
              </w:rPr>
              <w:pict w14:anchorId="2C423524">
                <v:shape id="_x0000_i1032" type="#_x0000_t75" style="width:11.25pt;height:31.5pt">
                  <v:imagedata r:id="rId13" o:title=""/>
                </v:shape>
              </w:pict>
            </w:r>
            <w:r>
              <w:rPr>
                <w:rFonts w:ascii="Arial" w:hAnsi="Arial"/>
                <w:sz w:val="20"/>
              </w:rPr>
              <w:t>= 15</w:t>
            </w:r>
            <w:r w:rsidR="004E00C3">
              <w:rPr>
                <w:rFonts w:ascii="Arial" w:hAnsi="Arial"/>
                <w:position w:val="-24"/>
                <w:sz w:val="20"/>
              </w:rPr>
              <w:pict w14:anchorId="048150B1">
                <v:shape id="_x0000_i1033" type="#_x0000_t75" style="width:11.25pt;height:31.5pt">
                  <v:imagedata r:id="rId14" o:title=""/>
                </v:shape>
              </w:pict>
            </w:r>
            <w:r>
              <w:rPr>
                <w:rFonts w:ascii="Arial" w:hAnsi="Arial"/>
                <w:sz w:val="20"/>
              </w:rPr>
              <w:t xml:space="preserve">            11</w:t>
            </w:r>
            <w:r w:rsidR="004E00C3">
              <w:rPr>
                <w:rFonts w:ascii="Arial" w:hAnsi="Arial"/>
                <w:position w:val="-24"/>
                <w:sz w:val="20"/>
              </w:rPr>
              <w:pict w14:anchorId="1E942A50">
                <v:shape id="_x0000_i1034" type="#_x0000_t75" style="width:12pt;height:31.5pt">
                  <v:imagedata r:id="rId15" o:title=""/>
                </v:shape>
              </w:pict>
            </w:r>
            <w:r>
              <w:rPr>
                <w:rFonts w:ascii="Arial" w:hAnsi="Arial"/>
                <w:sz w:val="20"/>
              </w:rPr>
              <w:t xml:space="preserve">÷ </w:t>
            </w:r>
            <w:r w:rsidR="004E00C3">
              <w:rPr>
                <w:rFonts w:ascii="Arial" w:hAnsi="Arial"/>
                <w:position w:val="-24"/>
                <w:sz w:val="20"/>
              </w:rPr>
              <w:pict w14:anchorId="57A0C3E9">
                <v:shape id="_x0000_i1035" type="#_x0000_t75" style="width:12pt;height:31.5pt">
                  <v:imagedata r:id="rId16" o:title=""/>
                </v:shape>
              </w:pict>
            </w:r>
            <w:r>
              <w:rPr>
                <w:rFonts w:ascii="Arial" w:hAnsi="Arial"/>
                <w:sz w:val="20"/>
              </w:rPr>
              <w:t>= 17</w:t>
            </w:r>
            <w:r w:rsidR="004E00C3">
              <w:rPr>
                <w:rFonts w:ascii="Arial" w:hAnsi="Arial"/>
                <w:position w:val="-24"/>
                <w:sz w:val="20"/>
              </w:rPr>
              <w:pict w14:anchorId="5CCF371F">
                <v:shape id="_x0000_i1036" type="#_x0000_t75" style="width:11.25pt;height:31.5pt">
                  <v:imagedata r:id="rId17" o:title=""/>
                </v:shape>
              </w:pict>
            </w:r>
          </w:p>
          <w:p w14:paraId="11FE5103" w14:textId="77777777" w:rsidR="001E1416" w:rsidRDefault="001E1416" w:rsidP="001E1416">
            <w:pPr>
              <w:rPr>
                <w:rFonts w:ascii="Arial" w:hAnsi="Arial"/>
                <w:sz w:val="20"/>
              </w:rPr>
            </w:pPr>
          </w:p>
          <w:p w14:paraId="38459485" w14:textId="77777777" w:rsidR="001E1416" w:rsidRDefault="001E1416" w:rsidP="001E1416">
            <w:pPr>
              <w:rPr>
                <w:rFonts w:ascii="Arial" w:hAnsi="Arial"/>
                <w:sz w:val="20"/>
              </w:rPr>
            </w:pPr>
            <w:proofErr w:type="gramStart"/>
            <w:r>
              <w:rPr>
                <w:rFonts w:ascii="Arial" w:hAnsi="Arial"/>
                <w:sz w:val="20"/>
              </w:rPr>
              <w:t>thus</w:t>
            </w:r>
            <w:proofErr w:type="gramEnd"/>
            <w:r>
              <w:rPr>
                <w:rFonts w:ascii="Arial" w:hAnsi="Arial"/>
                <w:sz w:val="20"/>
              </w:rPr>
              <w:t xml:space="preserve">, 14 bags can be filled with the complete recipe. </w:t>
            </w:r>
          </w:p>
          <w:p w14:paraId="070071E0" w14:textId="77777777" w:rsidR="008A05B0" w:rsidRDefault="008A05B0" w:rsidP="001E1416">
            <w:pPr>
              <w:rPr>
                <w:rFonts w:ascii="Arial" w:hAnsi="Arial"/>
                <w:sz w:val="20"/>
              </w:rPr>
            </w:pPr>
          </w:p>
          <w:p w14:paraId="59571FF4" w14:textId="1648EEDE" w:rsidR="008A05B0" w:rsidRDefault="001E1416" w:rsidP="001E1416">
            <w:pPr>
              <w:rPr>
                <w:rFonts w:ascii="Arial" w:hAnsi="Arial"/>
                <w:sz w:val="20"/>
              </w:rPr>
            </w:pPr>
            <w:r>
              <w:rPr>
                <w:rFonts w:ascii="Arial" w:hAnsi="Arial"/>
                <w:sz w:val="20"/>
              </w:rPr>
              <w:t>Terrance should buy</w:t>
            </w:r>
            <w:r w:rsidR="008A05B0">
              <w:rPr>
                <w:rFonts w:ascii="Arial" w:hAnsi="Arial"/>
                <w:sz w:val="20"/>
              </w:rPr>
              <w:t>:</w:t>
            </w:r>
          </w:p>
          <w:p w14:paraId="330346BD" w14:textId="58AF8A14" w:rsidR="001E1416" w:rsidRDefault="004E00C3" w:rsidP="001E1416">
            <w:pPr>
              <w:rPr>
                <w:rFonts w:ascii="Arial" w:hAnsi="Arial"/>
                <w:sz w:val="20"/>
              </w:rPr>
            </w:pPr>
            <w:r>
              <w:rPr>
                <w:rFonts w:ascii="Arial" w:hAnsi="Arial"/>
                <w:position w:val="-24"/>
                <w:sz w:val="20"/>
              </w:rPr>
              <w:pict w14:anchorId="1D105588">
                <v:shape id="_x0000_i1037" type="#_x0000_t75" style="width:12pt;height:31.5pt">
                  <v:imagedata r:id="rId9" o:title=""/>
                </v:shape>
              </w:pict>
            </w:r>
            <w:r w:rsidR="008A05B0">
              <w:rPr>
                <w:rFonts w:ascii="Arial" w:hAnsi="Arial"/>
                <w:sz w:val="20"/>
              </w:rPr>
              <w:t xml:space="preserve"> x 14 = 7 </w:t>
            </w:r>
            <w:r w:rsidR="0026171B">
              <w:rPr>
                <w:rFonts w:ascii="Arial" w:hAnsi="Arial"/>
                <w:sz w:val="20"/>
              </w:rPr>
              <w:t>cups</w:t>
            </w:r>
            <w:r w:rsidR="008A05B0">
              <w:rPr>
                <w:rFonts w:ascii="Arial" w:hAnsi="Arial"/>
                <w:sz w:val="20"/>
              </w:rPr>
              <w:t xml:space="preserve"> of soy nuts, </w:t>
            </w:r>
            <w:r w:rsidR="001E1416">
              <w:rPr>
                <w:rFonts w:ascii="Arial" w:hAnsi="Arial"/>
                <w:sz w:val="20"/>
              </w:rPr>
              <w:t xml:space="preserve"> </w:t>
            </w:r>
            <w:r w:rsidR="008A05B0">
              <w:rPr>
                <w:rFonts w:ascii="Arial" w:hAnsi="Arial"/>
                <w:sz w:val="20"/>
              </w:rPr>
              <w:t xml:space="preserve">  </w:t>
            </w:r>
            <w:r>
              <w:rPr>
                <w:rFonts w:ascii="Arial" w:hAnsi="Arial"/>
                <w:position w:val="-24"/>
                <w:sz w:val="20"/>
              </w:rPr>
              <w:pict w14:anchorId="53E2FF19">
                <v:shape id="_x0000_i1038" type="#_x0000_t75" style="width:12pt;height:31.5pt">
                  <v:imagedata r:id="rId18" o:title=""/>
                </v:shape>
              </w:pict>
            </w:r>
            <w:r w:rsidR="001E1416">
              <w:rPr>
                <w:rFonts w:ascii="Arial" w:hAnsi="Arial"/>
                <w:sz w:val="20"/>
              </w:rPr>
              <w:t xml:space="preserve"> x 14 = 3</w:t>
            </w:r>
            <w:r>
              <w:rPr>
                <w:rFonts w:ascii="Arial" w:hAnsi="Arial"/>
                <w:position w:val="-24"/>
                <w:sz w:val="20"/>
              </w:rPr>
              <w:pict w14:anchorId="4B23EC7F">
                <v:shape id="_x0000_i1039" type="#_x0000_t75" style="width:12pt;height:31.5pt">
                  <v:imagedata r:id="rId9" o:title=""/>
                </v:shape>
              </w:pict>
            </w:r>
            <w:r w:rsidR="008A05B0">
              <w:rPr>
                <w:rFonts w:ascii="Arial" w:hAnsi="Arial"/>
                <w:sz w:val="20"/>
              </w:rPr>
              <w:t xml:space="preserve"> </w:t>
            </w:r>
            <w:r w:rsidR="0026171B">
              <w:rPr>
                <w:rFonts w:ascii="Arial" w:hAnsi="Arial"/>
                <w:sz w:val="20"/>
              </w:rPr>
              <w:t>cups</w:t>
            </w:r>
            <w:r w:rsidR="001E1416">
              <w:rPr>
                <w:rFonts w:ascii="Arial" w:hAnsi="Arial"/>
                <w:sz w:val="20"/>
              </w:rPr>
              <w:t xml:space="preserve"> of chocolate chips,   </w:t>
            </w:r>
            <w:r w:rsidR="008A05B0">
              <w:rPr>
                <w:rFonts w:ascii="Arial" w:hAnsi="Arial"/>
                <w:sz w:val="20"/>
              </w:rPr>
              <w:t xml:space="preserve">  </w:t>
            </w:r>
            <w:r>
              <w:rPr>
                <w:rFonts w:ascii="Arial" w:hAnsi="Arial"/>
                <w:position w:val="-24"/>
                <w:sz w:val="20"/>
              </w:rPr>
              <w:pict w14:anchorId="38E1B740">
                <v:shape id="_x0000_i1040" type="#_x0000_t75" style="width:11.25pt;height:31.5pt">
                  <v:imagedata r:id="rId19" o:title=""/>
                </v:shape>
              </w:pict>
            </w:r>
            <w:r w:rsidR="001E1416">
              <w:rPr>
                <w:rFonts w:ascii="Arial" w:hAnsi="Arial"/>
                <w:sz w:val="20"/>
              </w:rPr>
              <w:t xml:space="preserve"> x 14 = 5</w:t>
            </w:r>
            <w:r>
              <w:rPr>
                <w:rFonts w:ascii="Arial" w:hAnsi="Arial"/>
                <w:position w:val="-24"/>
                <w:sz w:val="20"/>
              </w:rPr>
              <w:pict w14:anchorId="4799249C">
                <v:shape id="_x0000_i1041" type="#_x0000_t75" style="width:12pt;height:31.5pt">
                  <v:imagedata r:id="rId20" o:title=""/>
                </v:shape>
              </w:pict>
            </w:r>
            <w:r w:rsidR="008A05B0">
              <w:rPr>
                <w:rFonts w:ascii="Arial" w:hAnsi="Arial"/>
                <w:sz w:val="20"/>
              </w:rPr>
              <w:t xml:space="preserve"> </w:t>
            </w:r>
            <w:r w:rsidR="0026171B">
              <w:rPr>
                <w:rFonts w:ascii="Arial" w:hAnsi="Arial"/>
                <w:sz w:val="20"/>
              </w:rPr>
              <w:t>cups</w:t>
            </w:r>
            <w:r w:rsidR="008A05B0">
              <w:rPr>
                <w:rFonts w:ascii="Arial" w:hAnsi="Arial"/>
                <w:sz w:val="20"/>
              </w:rPr>
              <w:t xml:space="preserve"> of raisins,</w:t>
            </w:r>
            <w:r w:rsidR="001E1416">
              <w:rPr>
                <w:rFonts w:ascii="Arial" w:hAnsi="Arial"/>
                <w:sz w:val="20"/>
              </w:rPr>
              <w:t xml:space="preserve"> and  </w:t>
            </w:r>
            <w:r>
              <w:rPr>
                <w:rFonts w:ascii="Arial" w:hAnsi="Arial"/>
                <w:position w:val="-24"/>
                <w:sz w:val="20"/>
              </w:rPr>
              <w:pict w14:anchorId="492C365F">
                <v:shape id="_x0000_i1042" type="#_x0000_t75" style="width:12pt;height:31.5pt">
                  <v:imagedata r:id="rId21" o:title=""/>
                </v:shape>
              </w:pict>
            </w:r>
            <w:r w:rsidR="001E1416">
              <w:rPr>
                <w:rFonts w:ascii="Arial" w:hAnsi="Arial"/>
                <w:sz w:val="20"/>
              </w:rPr>
              <w:t xml:space="preserve"> x 14 = 9</w:t>
            </w:r>
            <w:r>
              <w:rPr>
                <w:rFonts w:ascii="Arial" w:hAnsi="Arial"/>
                <w:position w:val="-24"/>
                <w:sz w:val="20"/>
              </w:rPr>
              <w:pict w14:anchorId="3355B757">
                <v:shape id="_x0000_i1043" type="#_x0000_t75" style="width:11.25pt;height:31.5pt">
                  <v:imagedata r:id="rId22" o:title=""/>
                </v:shape>
              </w:pict>
            </w:r>
            <w:r w:rsidR="008A05B0">
              <w:rPr>
                <w:rFonts w:ascii="Arial" w:hAnsi="Arial"/>
                <w:sz w:val="20"/>
              </w:rPr>
              <w:t xml:space="preserve"> </w:t>
            </w:r>
            <w:r w:rsidR="0026171B">
              <w:rPr>
                <w:rFonts w:ascii="Arial" w:hAnsi="Arial"/>
                <w:sz w:val="20"/>
              </w:rPr>
              <w:t>cups</w:t>
            </w:r>
            <w:r w:rsidR="001E1416">
              <w:rPr>
                <w:rFonts w:ascii="Arial" w:hAnsi="Arial"/>
                <w:sz w:val="20"/>
              </w:rPr>
              <w:t xml:space="preserve"> of peanuts</w:t>
            </w:r>
          </w:p>
          <w:p w14:paraId="1FBD9A94" w14:textId="77777777" w:rsidR="009F0149" w:rsidRDefault="009F0149" w:rsidP="001E1416">
            <w:pPr>
              <w:rPr>
                <w:rFonts w:ascii="Arial" w:hAnsi="Arial"/>
                <w:sz w:val="20"/>
              </w:rPr>
            </w:pPr>
          </w:p>
          <w:p w14:paraId="47DFD20B" w14:textId="77777777" w:rsidR="009F0149" w:rsidRDefault="009F0149" w:rsidP="001E1416">
            <w:pPr>
              <w:rPr>
                <w:rFonts w:ascii="Arial" w:hAnsi="Arial"/>
                <w:sz w:val="20"/>
              </w:rPr>
            </w:pPr>
          </w:p>
          <w:p w14:paraId="7BFC5F2B" w14:textId="442741EC" w:rsidR="009F0149" w:rsidRDefault="009F0149" w:rsidP="009F0149">
            <w:pPr>
              <w:rPr>
                <w:rFonts w:ascii="Arial" w:hAnsi="Arial"/>
                <w:sz w:val="20"/>
              </w:rPr>
            </w:pPr>
            <w:r>
              <w:rPr>
                <w:rFonts w:ascii="Arial" w:hAnsi="Arial"/>
                <w:sz w:val="20"/>
              </w:rPr>
              <w:t>Da</w:t>
            </w:r>
            <w:r w:rsidR="00AB3158">
              <w:rPr>
                <w:rFonts w:ascii="Arial" w:hAnsi="Arial"/>
                <w:sz w:val="20"/>
              </w:rPr>
              <w:t>ve has drawn a model to help him</w:t>
            </w:r>
            <w:r>
              <w:rPr>
                <w:rFonts w:ascii="Arial" w:hAnsi="Arial"/>
                <w:sz w:val="20"/>
              </w:rPr>
              <w:t xml:space="preserve"> think about how many groups of </w:t>
            </w:r>
            <w:r w:rsidR="004E00C3">
              <w:rPr>
                <w:rFonts w:ascii="Arial" w:hAnsi="Arial"/>
                <w:position w:val="-24"/>
                <w:sz w:val="20"/>
              </w:rPr>
              <w:pict w14:anchorId="750E8266">
                <v:shape id="_x0000_i1044" type="#_x0000_t75" style="width:11.25pt;height:31.5pt">
                  <v:imagedata r:id="rId13" o:title=""/>
                </v:shape>
              </w:pict>
            </w:r>
            <w:r w:rsidR="00507A35">
              <w:rPr>
                <w:rFonts w:ascii="Arial" w:hAnsi="Arial"/>
                <w:sz w:val="20"/>
              </w:rPr>
              <w:t xml:space="preserve"> cups</w:t>
            </w:r>
            <w:r>
              <w:rPr>
                <w:rFonts w:ascii="Arial" w:hAnsi="Arial"/>
                <w:sz w:val="20"/>
              </w:rPr>
              <w:t xml:space="preserve"> there are in 5</w:t>
            </w:r>
            <w:r w:rsidR="004E00C3">
              <w:rPr>
                <w:rFonts w:ascii="Arial" w:hAnsi="Arial"/>
                <w:position w:val="-24"/>
                <w:sz w:val="20"/>
              </w:rPr>
              <w:pict w14:anchorId="28E5D22F">
                <v:shape id="_x0000_i1045" type="#_x0000_t75" style="width:12pt;height:31.5pt">
                  <v:imagedata r:id="rId12" o:title=""/>
                </v:shape>
              </w:pict>
            </w:r>
            <w:r w:rsidR="00507A35">
              <w:rPr>
                <w:rFonts w:ascii="Arial" w:hAnsi="Arial"/>
                <w:sz w:val="20"/>
              </w:rPr>
              <w:t>cups</w:t>
            </w:r>
            <w:r>
              <w:rPr>
                <w:rFonts w:ascii="Arial" w:hAnsi="Arial"/>
                <w:sz w:val="20"/>
              </w:rPr>
              <w:t xml:space="preserve"> He shows that each whole pound has two groups of </w:t>
            </w:r>
            <w:r w:rsidR="004E00C3">
              <w:rPr>
                <w:rFonts w:ascii="Arial" w:hAnsi="Arial"/>
                <w:position w:val="-24"/>
                <w:sz w:val="20"/>
              </w:rPr>
              <w:pict w14:anchorId="09E0868F">
                <v:shape id="_x0000_i1046" type="#_x0000_t75" style="width:11.25pt;height:31.5pt">
                  <v:imagedata r:id="rId13" o:title=""/>
                </v:shape>
              </w:pict>
            </w:r>
            <w:r>
              <w:rPr>
                <w:rFonts w:ascii="Arial" w:hAnsi="Arial"/>
                <w:sz w:val="20"/>
              </w:rPr>
              <w:t xml:space="preserve"> and </w:t>
            </w:r>
            <w:proofErr w:type="gramStart"/>
            <w:r>
              <w:rPr>
                <w:rFonts w:ascii="Arial" w:hAnsi="Arial"/>
                <w:sz w:val="20"/>
              </w:rPr>
              <w:t xml:space="preserve">that  </w:t>
            </w:r>
            <w:proofErr w:type="gramEnd"/>
            <w:r w:rsidR="004E00C3">
              <w:rPr>
                <w:rFonts w:ascii="Arial" w:hAnsi="Arial"/>
                <w:position w:val="-24"/>
                <w:sz w:val="20"/>
              </w:rPr>
              <w:pict w14:anchorId="26C94E1D">
                <v:shape id="_x0000_i1047" type="#_x0000_t75" style="width:12pt;height:31.5pt">
                  <v:imagedata r:id="rId12" o:title=""/>
                </v:shape>
              </w:pict>
            </w:r>
            <w:r w:rsidR="00507A35">
              <w:rPr>
                <w:rFonts w:ascii="Arial" w:hAnsi="Arial"/>
                <w:sz w:val="20"/>
              </w:rPr>
              <w:t>cup</w:t>
            </w:r>
            <w:r>
              <w:rPr>
                <w:rFonts w:ascii="Arial" w:hAnsi="Arial"/>
                <w:sz w:val="20"/>
              </w:rPr>
              <w:t xml:space="preserve"> also has two groups of </w:t>
            </w:r>
            <w:r w:rsidR="004E00C3">
              <w:rPr>
                <w:rFonts w:ascii="Arial" w:hAnsi="Arial"/>
                <w:position w:val="-24"/>
                <w:sz w:val="20"/>
              </w:rPr>
              <w:pict w14:anchorId="7E40807C">
                <v:shape id="_x0000_i1048" type="#_x0000_t75" style="width:11.25pt;height:31.5pt">
                  <v:imagedata r:id="rId13" o:title=""/>
                </v:shape>
              </w:pict>
            </w:r>
            <w:r>
              <w:rPr>
                <w:rFonts w:ascii="Arial" w:hAnsi="Arial"/>
                <w:sz w:val="20"/>
              </w:rPr>
              <w:t xml:space="preserve"> but he made errors with the </w:t>
            </w:r>
            <w:r w:rsidRPr="009F0149">
              <w:rPr>
                <w:rFonts w:ascii="Arial" w:hAnsi="Arial"/>
                <w:position w:val="-24"/>
                <w:sz w:val="20"/>
              </w:rPr>
              <w:object w:dxaOrig="240" w:dyaOrig="620" w14:anchorId="4CC644E4">
                <v:shape id="_x0000_i1049" type="#_x0000_t75" style="width:12pt;height:31.5pt" o:ole="">
                  <v:imagedata r:id="rId23" o:title=""/>
                </v:shape>
                <o:OLEObject Type="Embed" ProgID="Equation.3" ShapeID="_x0000_i1049" DrawAspect="Content" ObjectID="_1402305930" r:id="rId24"/>
              </w:object>
            </w:r>
            <w:r>
              <w:rPr>
                <w:rFonts w:ascii="Arial" w:hAnsi="Arial"/>
                <w:sz w:val="20"/>
              </w:rPr>
              <w:t xml:space="preserve">left in each whole. </w:t>
            </w:r>
          </w:p>
          <w:p w14:paraId="5D5256BE" w14:textId="77777777" w:rsidR="009F0149" w:rsidRDefault="009F0149" w:rsidP="009F0149">
            <w:pPr>
              <w:rPr>
                <w:rFonts w:ascii="Arial" w:hAnsi="Arial"/>
                <w:sz w:val="20"/>
              </w:rPr>
            </w:pPr>
          </w:p>
          <w:p w14:paraId="3801E63A" w14:textId="5D2184BE" w:rsidR="009F0149" w:rsidRPr="00A739A5" w:rsidRDefault="009F0149" w:rsidP="00025C84">
            <w:pPr>
              <w:rPr>
                <w:rFonts w:ascii="Arial" w:hAnsi="Arial"/>
                <w:sz w:val="20"/>
              </w:rPr>
            </w:pPr>
            <w:r>
              <w:rPr>
                <w:rFonts w:ascii="Arial" w:hAnsi="Arial"/>
                <w:sz w:val="20"/>
              </w:rPr>
              <w:t xml:space="preserve">Lindsay finds common denominators for her fractions. She then multiples 5 and 8, likely to find out how many </w:t>
            </w:r>
            <w:r w:rsidR="00AB3158">
              <w:rPr>
                <w:rFonts w:ascii="Arial" w:hAnsi="Arial"/>
                <w:sz w:val="20"/>
              </w:rPr>
              <w:t>eighths</w:t>
            </w:r>
            <w:r>
              <w:rPr>
                <w:rFonts w:ascii="Arial" w:hAnsi="Arial"/>
                <w:sz w:val="20"/>
              </w:rPr>
              <w:t xml:space="preserve"> are in wholes and</w:t>
            </w:r>
            <w:r w:rsidR="00AB3158">
              <w:rPr>
                <w:rFonts w:ascii="Arial" w:hAnsi="Arial"/>
                <w:sz w:val="20"/>
              </w:rPr>
              <w:t xml:space="preserve"> gets 40 but that is how many 1/8 </w:t>
            </w:r>
            <w:r>
              <w:rPr>
                <w:rFonts w:ascii="Arial" w:hAnsi="Arial"/>
                <w:sz w:val="20"/>
              </w:rPr>
              <w:t xml:space="preserve"> there are and she needs groups of 3/8. She finishes by correctly dividing 6/8 by 3/8.</w:t>
            </w:r>
          </w:p>
        </w:tc>
      </w:tr>
    </w:tbl>
    <w:p w14:paraId="5553A386" w14:textId="14CE17F0" w:rsidR="00CF2C47" w:rsidRPr="00CF2C47" w:rsidRDefault="00CF2C47" w:rsidP="004E00C3">
      <w:pPr>
        <w:rPr>
          <w:rFonts w:ascii="Paintdrips" w:hAnsi="Paintdrips"/>
        </w:rPr>
      </w:pPr>
    </w:p>
    <w:sectPr w:rsidR="00CF2C47" w:rsidRPr="00CF2C47" w:rsidSect="004E00C3">
      <w:footerReference w:type="even" r:id="rId25"/>
      <w:footerReference w:type="default" r:id="rId26"/>
      <w:pgSz w:w="15840" w:h="12240" w:orient="landscape"/>
      <w:pgMar w:top="1008" w:right="1440" w:bottom="288"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43FDAD" w14:textId="77777777" w:rsidR="000A7867" w:rsidRDefault="000A7867" w:rsidP="00C8336E">
      <w:r>
        <w:separator/>
      </w:r>
    </w:p>
  </w:endnote>
  <w:endnote w:type="continuationSeparator" w:id="0">
    <w:p w14:paraId="3B19E3A6" w14:textId="77777777" w:rsidR="000A7867" w:rsidRDefault="000A7867" w:rsidP="00C8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intdrips">
    <w:altName w:val="Aria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0D834" w14:textId="77777777" w:rsidR="0026171B" w:rsidRDefault="0026171B" w:rsidP="007F23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85BA6" w14:textId="77777777" w:rsidR="0026171B" w:rsidRDefault="002617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00A14" w14:textId="77777777" w:rsidR="0026171B" w:rsidRDefault="0026171B" w:rsidP="007F23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305B">
      <w:rPr>
        <w:rStyle w:val="PageNumber"/>
        <w:noProof/>
      </w:rPr>
      <w:t>5</w:t>
    </w:r>
    <w:r>
      <w:rPr>
        <w:rStyle w:val="PageNumber"/>
      </w:rPr>
      <w:fldChar w:fldCharType="end"/>
    </w:r>
  </w:p>
  <w:p w14:paraId="66D6EFF2" w14:textId="77777777" w:rsidR="0026171B" w:rsidRDefault="002617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FBCA1" w14:textId="77777777" w:rsidR="000A7867" w:rsidRDefault="000A7867" w:rsidP="00C8336E">
      <w:r>
        <w:separator/>
      </w:r>
    </w:p>
  </w:footnote>
  <w:footnote w:type="continuationSeparator" w:id="0">
    <w:p w14:paraId="3B6D54A3" w14:textId="77777777" w:rsidR="000A7867" w:rsidRDefault="000A7867" w:rsidP="00C833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10BF"/>
    <w:multiLevelType w:val="hybridMultilevel"/>
    <w:tmpl w:val="22F69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427EC"/>
    <w:multiLevelType w:val="hybridMultilevel"/>
    <w:tmpl w:val="7D3A9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48D9"/>
    <w:multiLevelType w:val="hybridMultilevel"/>
    <w:tmpl w:val="DA16F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4C41F7"/>
    <w:multiLevelType w:val="hybridMultilevel"/>
    <w:tmpl w:val="B5E249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802AFE"/>
    <w:multiLevelType w:val="hybridMultilevel"/>
    <w:tmpl w:val="2542B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A5A04"/>
    <w:multiLevelType w:val="hybridMultilevel"/>
    <w:tmpl w:val="423EA304"/>
    <w:lvl w:ilvl="0" w:tplc="04090015">
      <w:start w:val="1"/>
      <w:numFmt w:val="upp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6BE2BD3"/>
    <w:multiLevelType w:val="hybridMultilevel"/>
    <w:tmpl w:val="C5E211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B467D50"/>
    <w:multiLevelType w:val="hybridMultilevel"/>
    <w:tmpl w:val="7416D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245888"/>
    <w:multiLevelType w:val="hybridMultilevel"/>
    <w:tmpl w:val="2538313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
    <w:nsid w:val="20144CFC"/>
    <w:multiLevelType w:val="hybridMultilevel"/>
    <w:tmpl w:val="5B9CC4A2"/>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0">
    <w:nsid w:val="20510ACD"/>
    <w:multiLevelType w:val="hybridMultilevel"/>
    <w:tmpl w:val="EA4CF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AD1018"/>
    <w:multiLevelType w:val="hybridMultilevel"/>
    <w:tmpl w:val="2E2CB60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DB1229E"/>
    <w:multiLevelType w:val="hybridMultilevel"/>
    <w:tmpl w:val="94B09DCA"/>
    <w:lvl w:ilvl="0" w:tplc="04090003">
      <w:start w:val="1"/>
      <w:numFmt w:val="bullet"/>
      <w:lvlText w:val="o"/>
      <w:lvlJc w:val="left"/>
      <w:pPr>
        <w:ind w:left="1872" w:hanging="360"/>
      </w:pPr>
      <w:rPr>
        <w:rFonts w:ascii="Courier New" w:hAnsi="Courier New" w:cs="Courier New" w:hint="default"/>
      </w:rPr>
    </w:lvl>
    <w:lvl w:ilvl="1" w:tplc="04090003" w:tentative="1">
      <w:start w:val="1"/>
      <w:numFmt w:val="bullet"/>
      <w:lvlText w:val="o"/>
      <w:lvlJc w:val="left"/>
      <w:pPr>
        <w:ind w:left="2592" w:hanging="360"/>
      </w:pPr>
      <w:rPr>
        <w:rFonts w:ascii="Courier New" w:hAnsi="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3">
    <w:nsid w:val="2FCD79F7"/>
    <w:multiLevelType w:val="hybridMultilevel"/>
    <w:tmpl w:val="7E307B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3573CBA"/>
    <w:multiLevelType w:val="hybridMultilevel"/>
    <w:tmpl w:val="C76E70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9B103BA"/>
    <w:multiLevelType w:val="hybridMultilevel"/>
    <w:tmpl w:val="5568E2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BC4012A"/>
    <w:multiLevelType w:val="hybridMultilevel"/>
    <w:tmpl w:val="BFC6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A24AB7"/>
    <w:multiLevelType w:val="hybridMultilevel"/>
    <w:tmpl w:val="3154B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39D1357"/>
    <w:multiLevelType w:val="hybridMultilevel"/>
    <w:tmpl w:val="49E8A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802220"/>
    <w:multiLevelType w:val="hybridMultilevel"/>
    <w:tmpl w:val="750A66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D0C1A26"/>
    <w:multiLevelType w:val="hybridMultilevel"/>
    <w:tmpl w:val="37088E70"/>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21">
    <w:nsid w:val="526B136E"/>
    <w:multiLevelType w:val="hybridMultilevel"/>
    <w:tmpl w:val="1A84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0C648F"/>
    <w:multiLevelType w:val="hybridMultilevel"/>
    <w:tmpl w:val="1CF40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6EF534D"/>
    <w:multiLevelType w:val="hybridMultilevel"/>
    <w:tmpl w:val="D2C8C7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71A52AA"/>
    <w:multiLevelType w:val="hybridMultilevel"/>
    <w:tmpl w:val="073A96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4A0752"/>
    <w:multiLevelType w:val="hybridMultilevel"/>
    <w:tmpl w:val="21DC4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58376E"/>
    <w:multiLevelType w:val="hybridMultilevel"/>
    <w:tmpl w:val="89BC9B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F9559E"/>
    <w:multiLevelType w:val="hybridMultilevel"/>
    <w:tmpl w:val="C608BC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5D683001"/>
    <w:multiLevelType w:val="hybridMultilevel"/>
    <w:tmpl w:val="BF86FE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F2852E3"/>
    <w:multiLevelType w:val="hybridMultilevel"/>
    <w:tmpl w:val="452ADF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11371B7"/>
    <w:multiLevelType w:val="hybridMultilevel"/>
    <w:tmpl w:val="6E1A4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DC1116"/>
    <w:multiLevelType w:val="hybridMultilevel"/>
    <w:tmpl w:val="755EF44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4CA5B4F"/>
    <w:multiLevelType w:val="hybridMultilevel"/>
    <w:tmpl w:val="5FF25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6F2C6D"/>
    <w:multiLevelType w:val="hybridMultilevel"/>
    <w:tmpl w:val="2EB2CBE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889108C"/>
    <w:multiLevelType w:val="hybridMultilevel"/>
    <w:tmpl w:val="F170EA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B43247"/>
    <w:multiLevelType w:val="hybridMultilevel"/>
    <w:tmpl w:val="F3D4B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70D6D7D"/>
    <w:multiLevelType w:val="hybridMultilevel"/>
    <w:tmpl w:val="52306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3154DB"/>
    <w:multiLevelType w:val="hybridMultilevel"/>
    <w:tmpl w:val="4F141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755082"/>
    <w:multiLevelType w:val="hybridMultilevel"/>
    <w:tmpl w:val="8FBE075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9">
    <w:nsid w:val="7A171DAE"/>
    <w:multiLevelType w:val="hybridMultilevel"/>
    <w:tmpl w:val="9B62843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A8E686F"/>
    <w:multiLevelType w:val="hybridMultilevel"/>
    <w:tmpl w:val="92181200"/>
    <w:lvl w:ilvl="0" w:tplc="04090003">
      <w:start w:val="1"/>
      <w:numFmt w:val="bullet"/>
      <w:lvlText w:val="o"/>
      <w:lvlJc w:val="left"/>
      <w:pPr>
        <w:ind w:left="1480" w:hanging="360"/>
      </w:pPr>
      <w:rPr>
        <w:rFonts w:ascii="Courier New" w:hAnsi="Courier New" w:cs="Courier New"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num w:numId="1">
    <w:abstractNumId w:val="16"/>
  </w:num>
  <w:num w:numId="2">
    <w:abstractNumId w:val="10"/>
  </w:num>
  <w:num w:numId="3">
    <w:abstractNumId w:val="6"/>
  </w:num>
  <w:num w:numId="4">
    <w:abstractNumId w:val="19"/>
  </w:num>
  <w:num w:numId="5">
    <w:abstractNumId w:val="17"/>
  </w:num>
  <w:num w:numId="6">
    <w:abstractNumId w:val="20"/>
  </w:num>
  <w:num w:numId="7">
    <w:abstractNumId w:val="39"/>
  </w:num>
  <w:num w:numId="8">
    <w:abstractNumId w:val="33"/>
  </w:num>
  <w:num w:numId="9">
    <w:abstractNumId w:val="15"/>
  </w:num>
  <w:num w:numId="10">
    <w:abstractNumId w:val="34"/>
  </w:num>
  <w:num w:numId="11">
    <w:abstractNumId w:val="13"/>
  </w:num>
  <w:num w:numId="12">
    <w:abstractNumId w:val="27"/>
  </w:num>
  <w:num w:numId="13">
    <w:abstractNumId w:val="28"/>
  </w:num>
  <w:num w:numId="14">
    <w:abstractNumId w:val="5"/>
  </w:num>
  <w:num w:numId="15">
    <w:abstractNumId w:val="30"/>
  </w:num>
  <w:num w:numId="16">
    <w:abstractNumId w:val="7"/>
  </w:num>
  <w:num w:numId="17">
    <w:abstractNumId w:val="1"/>
  </w:num>
  <w:num w:numId="18">
    <w:abstractNumId w:val="25"/>
  </w:num>
  <w:num w:numId="19">
    <w:abstractNumId w:val="32"/>
  </w:num>
  <w:num w:numId="20">
    <w:abstractNumId w:val="18"/>
  </w:num>
  <w:num w:numId="21">
    <w:abstractNumId w:val="29"/>
  </w:num>
  <w:num w:numId="22">
    <w:abstractNumId w:val="2"/>
  </w:num>
  <w:num w:numId="23">
    <w:abstractNumId w:val="4"/>
  </w:num>
  <w:num w:numId="24">
    <w:abstractNumId w:val="0"/>
  </w:num>
  <w:num w:numId="25">
    <w:abstractNumId w:val="8"/>
  </w:num>
  <w:num w:numId="26">
    <w:abstractNumId w:val="22"/>
  </w:num>
  <w:num w:numId="27">
    <w:abstractNumId w:val="12"/>
  </w:num>
  <w:num w:numId="28">
    <w:abstractNumId w:val="31"/>
  </w:num>
  <w:num w:numId="29">
    <w:abstractNumId w:val="23"/>
  </w:num>
  <w:num w:numId="30">
    <w:abstractNumId w:val="35"/>
  </w:num>
  <w:num w:numId="31">
    <w:abstractNumId w:val="21"/>
  </w:num>
  <w:num w:numId="32">
    <w:abstractNumId w:val="3"/>
  </w:num>
  <w:num w:numId="33">
    <w:abstractNumId w:val="24"/>
  </w:num>
  <w:num w:numId="34">
    <w:abstractNumId w:val="38"/>
  </w:num>
  <w:num w:numId="35">
    <w:abstractNumId w:val="26"/>
  </w:num>
  <w:num w:numId="36">
    <w:abstractNumId w:val="36"/>
  </w:num>
  <w:num w:numId="37">
    <w:abstractNumId w:val="37"/>
  </w:num>
  <w:num w:numId="38">
    <w:abstractNumId w:val="11"/>
  </w:num>
  <w:num w:numId="39">
    <w:abstractNumId w:val="9"/>
  </w:num>
  <w:num w:numId="40">
    <w:abstractNumId w:val="40"/>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F4"/>
    <w:rsid w:val="00003FAD"/>
    <w:rsid w:val="0001411B"/>
    <w:rsid w:val="000214F2"/>
    <w:rsid w:val="00025C84"/>
    <w:rsid w:val="0005735F"/>
    <w:rsid w:val="00072BEF"/>
    <w:rsid w:val="000771C8"/>
    <w:rsid w:val="000815B4"/>
    <w:rsid w:val="000A28AA"/>
    <w:rsid w:val="000A3C66"/>
    <w:rsid w:val="000A7867"/>
    <w:rsid w:val="00111A44"/>
    <w:rsid w:val="00144D3A"/>
    <w:rsid w:val="00146A67"/>
    <w:rsid w:val="00156D95"/>
    <w:rsid w:val="00180D50"/>
    <w:rsid w:val="001E1416"/>
    <w:rsid w:val="001F24D3"/>
    <w:rsid w:val="00227C51"/>
    <w:rsid w:val="002324A3"/>
    <w:rsid w:val="00236AF0"/>
    <w:rsid w:val="00242597"/>
    <w:rsid w:val="0026171B"/>
    <w:rsid w:val="00261835"/>
    <w:rsid w:val="00284C37"/>
    <w:rsid w:val="00285011"/>
    <w:rsid w:val="002A7E95"/>
    <w:rsid w:val="0034773F"/>
    <w:rsid w:val="00397902"/>
    <w:rsid w:val="003B6029"/>
    <w:rsid w:val="003E1993"/>
    <w:rsid w:val="004160E7"/>
    <w:rsid w:val="00425C0D"/>
    <w:rsid w:val="00427098"/>
    <w:rsid w:val="0043278F"/>
    <w:rsid w:val="004437F8"/>
    <w:rsid w:val="00480937"/>
    <w:rsid w:val="00481BA6"/>
    <w:rsid w:val="0049640C"/>
    <w:rsid w:val="004D5AF4"/>
    <w:rsid w:val="004E00C3"/>
    <w:rsid w:val="004F6839"/>
    <w:rsid w:val="004F6D3D"/>
    <w:rsid w:val="00507A35"/>
    <w:rsid w:val="00583E75"/>
    <w:rsid w:val="00587BCD"/>
    <w:rsid w:val="00595595"/>
    <w:rsid w:val="005B2BA0"/>
    <w:rsid w:val="005F1B80"/>
    <w:rsid w:val="006320EF"/>
    <w:rsid w:val="006462D9"/>
    <w:rsid w:val="006650EB"/>
    <w:rsid w:val="00673B3A"/>
    <w:rsid w:val="0068240A"/>
    <w:rsid w:val="006C436E"/>
    <w:rsid w:val="006E33E1"/>
    <w:rsid w:val="00726C3C"/>
    <w:rsid w:val="00760978"/>
    <w:rsid w:val="007A2F58"/>
    <w:rsid w:val="007A38FC"/>
    <w:rsid w:val="007A4DA6"/>
    <w:rsid w:val="007A633E"/>
    <w:rsid w:val="007D32B6"/>
    <w:rsid w:val="007F2366"/>
    <w:rsid w:val="0080132A"/>
    <w:rsid w:val="008342FB"/>
    <w:rsid w:val="0084322E"/>
    <w:rsid w:val="00844D45"/>
    <w:rsid w:val="00864E04"/>
    <w:rsid w:val="008A05B0"/>
    <w:rsid w:val="008D20A6"/>
    <w:rsid w:val="008D3872"/>
    <w:rsid w:val="0092321F"/>
    <w:rsid w:val="009247A8"/>
    <w:rsid w:val="00930DE7"/>
    <w:rsid w:val="00937FCE"/>
    <w:rsid w:val="00952401"/>
    <w:rsid w:val="0096197C"/>
    <w:rsid w:val="0099543E"/>
    <w:rsid w:val="009A74A8"/>
    <w:rsid w:val="009B3500"/>
    <w:rsid w:val="009B4898"/>
    <w:rsid w:val="009F0149"/>
    <w:rsid w:val="00A3305B"/>
    <w:rsid w:val="00A739A5"/>
    <w:rsid w:val="00AB3158"/>
    <w:rsid w:val="00AB7851"/>
    <w:rsid w:val="00AC4028"/>
    <w:rsid w:val="00AE665B"/>
    <w:rsid w:val="00B001AC"/>
    <w:rsid w:val="00B0278F"/>
    <w:rsid w:val="00B1574A"/>
    <w:rsid w:val="00B15B52"/>
    <w:rsid w:val="00B37729"/>
    <w:rsid w:val="00B45834"/>
    <w:rsid w:val="00B72AF0"/>
    <w:rsid w:val="00B957E6"/>
    <w:rsid w:val="00BE1173"/>
    <w:rsid w:val="00BF1D3D"/>
    <w:rsid w:val="00BF346B"/>
    <w:rsid w:val="00C16830"/>
    <w:rsid w:val="00C27001"/>
    <w:rsid w:val="00C672AD"/>
    <w:rsid w:val="00C767E4"/>
    <w:rsid w:val="00C825A2"/>
    <w:rsid w:val="00C8336E"/>
    <w:rsid w:val="00C84C8D"/>
    <w:rsid w:val="00CD5781"/>
    <w:rsid w:val="00CD759E"/>
    <w:rsid w:val="00CD7DD1"/>
    <w:rsid w:val="00CE2051"/>
    <w:rsid w:val="00CE71A4"/>
    <w:rsid w:val="00CE7213"/>
    <w:rsid w:val="00CF2C47"/>
    <w:rsid w:val="00D42432"/>
    <w:rsid w:val="00D54A8D"/>
    <w:rsid w:val="00D719EB"/>
    <w:rsid w:val="00DA55C1"/>
    <w:rsid w:val="00DA77B3"/>
    <w:rsid w:val="00DC0699"/>
    <w:rsid w:val="00DD5341"/>
    <w:rsid w:val="00DD771C"/>
    <w:rsid w:val="00DD783E"/>
    <w:rsid w:val="00DD7B7F"/>
    <w:rsid w:val="00DE7440"/>
    <w:rsid w:val="00DF58B0"/>
    <w:rsid w:val="00DF6DE1"/>
    <w:rsid w:val="00E13FF3"/>
    <w:rsid w:val="00E35AE9"/>
    <w:rsid w:val="00E42AEE"/>
    <w:rsid w:val="00E73926"/>
    <w:rsid w:val="00EA30EB"/>
    <w:rsid w:val="00EB41D8"/>
    <w:rsid w:val="00EC07E7"/>
    <w:rsid w:val="00ED0198"/>
    <w:rsid w:val="00ED423D"/>
    <w:rsid w:val="00ED58F1"/>
    <w:rsid w:val="00EF1EB0"/>
    <w:rsid w:val="00F164F9"/>
    <w:rsid w:val="00F26E2B"/>
    <w:rsid w:val="00F27242"/>
    <w:rsid w:val="00F333ED"/>
    <w:rsid w:val="00F34688"/>
    <w:rsid w:val="00F57CEA"/>
    <w:rsid w:val="00F62C75"/>
    <w:rsid w:val="00F77CBA"/>
    <w:rsid w:val="00F82EA2"/>
    <w:rsid w:val="00FA1C0C"/>
    <w:rsid w:val="00FC1899"/>
    <w:rsid w:val="00FD27BE"/>
    <w:rsid w:val="00FE7E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B22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D5AF4"/>
    <w:rPr>
      <w:rFonts w:cs="Times New Roman"/>
      <w:color w:val="0000FF"/>
      <w:u w:val="single"/>
    </w:rPr>
  </w:style>
  <w:style w:type="paragraph" w:styleId="NormalWeb">
    <w:name w:val="Normal (Web)"/>
    <w:basedOn w:val="Normal"/>
    <w:uiPriority w:val="99"/>
    <w:rsid w:val="004D5AF4"/>
    <w:pPr>
      <w:spacing w:before="100" w:beforeAutospacing="1" w:after="100" w:afterAutospacing="1"/>
    </w:pPr>
  </w:style>
  <w:style w:type="paragraph" w:styleId="ListParagraph">
    <w:name w:val="List Paragraph"/>
    <w:basedOn w:val="Normal"/>
    <w:uiPriority w:val="99"/>
    <w:qFormat/>
    <w:rsid w:val="004D5AF4"/>
    <w:pPr>
      <w:ind w:left="720"/>
      <w:contextualSpacing/>
    </w:pPr>
  </w:style>
  <w:style w:type="character" w:styleId="FollowedHyperlink">
    <w:name w:val="FollowedHyperlink"/>
    <w:basedOn w:val="DefaultParagraphFont"/>
    <w:uiPriority w:val="99"/>
    <w:rsid w:val="0092321F"/>
    <w:rPr>
      <w:rFonts w:cs="Times New Roman"/>
      <w:color w:val="800080"/>
      <w:u w:val="single"/>
    </w:rPr>
  </w:style>
  <w:style w:type="character" w:styleId="CommentReference">
    <w:name w:val="annotation reference"/>
    <w:basedOn w:val="DefaultParagraphFont"/>
    <w:uiPriority w:val="99"/>
    <w:semiHidden/>
    <w:unhideWhenUsed/>
    <w:rsid w:val="00227C51"/>
    <w:rPr>
      <w:sz w:val="16"/>
      <w:szCs w:val="16"/>
    </w:rPr>
  </w:style>
  <w:style w:type="paragraph" w:styleId="CommentText">
    <w:name w:val="annotation text"/>
    <w:basedOn w:val="Normal"/>
    <w:link w:val="CommentTextChar"/>
    <w:uiPriority w:val="99"/>
    <w:semiHidden/>
    <w:unhideWhenUsed/>
    <w:rsid w:val="00227C51"/>
    <w:rPr>
      <w:sz w:val="20"/>
      <w:szCs w:val="20"/>
    </w:rPr>
  </w:style>
  <w:style w:type="character" w:customStyle="1" w:styleId="CommentTextChar">
    <w:name w:val="Comment Text Char"/>
    <w:basedOn w:val="DefaultParagraphFont"/>
    <w:link w:val="CommentText"/>
    <w:uiPriority w:val="99"/>
    <w:semiHidden/>
    <w:rsid w:val="00227C51"/>
  </w:style>
  <w:style w:type="paragraph" w:styleId="CommentSubject">
    <w:name w:val="annotation subject"/>
    <w:basedOn w:val="CommentText"/>
    <w:next w:val="CommentText"/>
    <w:link w:val="CommentSubjectChar"/>
    <w:uiPriority w:val="99"/>
    <w:semiHidden/>
    <w:unhideWhenUsed/>
    <w:rsid w:val="00227C51"/>
    <w:rPr>
      <w:b/>
      <w:bCs/>
    </w:rPr>
  </w:style>
  <w:style w:type="character" w:customStyle="1" w:styleId="CommentSubjectChar">
    <w:name w:val="Comment Subject Char"/>
    <w:basedOn w:val="CommentTextChar"/>
    <w:link w:val="CommentSubject"/>
    <w:uiPriority w:val="99"/>
    <w:semiHidden/>
    <w:rsid w:val="00227C51"/>
    <w:rPr>
      <w:b/>
      <w:bCs/>
    </w:rPr>
  </w:style>
  <w:style w:type="paragraph" w:styleId="BalloonText">
    <w:name w:val="Balloon Text"/>
    <w:basedOn w:val="Normal"/>
    <w:link w:val="BalloonTextChar"/>
    <w:uiPriority w:val="99"/>
    <w:semiHidden/>
    <w:unhideWhenUsed/>
    <w:rsid w:val="00227C51"/>
    <w:rPr>
      <w:rFonts w:ascii="Tahoma" w:hAnsi="Tahoma" w:cs="Tahoma"/>
      <w:sz w:val="16"/>
      <w:szCs w:val="16"/>
    </w:rPr>
  </w:style>
  <w:style w:type="character" w:customStyle="1" w:styleId="BalloonTextChar">
    <w:name w:val="Balloon Text Char"/>
    <w:basedOn w:val="DefaultParagraphFont"/>
    <w:link w:val="BalloonText"/>
    <w:uiPriority w:val="99"/>
    <w:semiHidden/>
    <w:rsid w:val="00227C51"/>
    <w:rPr>
      <w:rFonts w:ascii="Tahoma" w:hAnsi="Tahoma" w:cs="Tahoma"/>
      <w:sz w:val="16"/>
      <w:szCs w:val="16"/>
    </w:rPr>
  </w:style>
  <w:style w:type="table" w:styleId="TableGrid">
    <w:name w:val="Table Grid"/>
    <w:basedOn w:val="TableNormal"/>
    <w:uiPriority w:val="59"/>
    <w:rsid w:val="00CF2C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2C47"/>
    <w:rPr>
      <w:color w:val="808080"/>
    </w:rPr>
  </w:style>
  <w:style w:type="paragraph" w:styleId="Header">
    <w:name w:val="header"/>
    <w:basedOn w:val="Normal"/>
    <w:link w:val="HeaderChar"/>
    <w:uiPriority w:val="99"/>
    <w:unhideWhenUsed/>
    <w:rsid w:val="00C8336E"/>
    <w:pPr>
      <w:tabs>
        <w:tab w:val="center" w:pos="4680"/>
        <w:tab w:val="right" w:pos="9360"/>
      </w:tabs>
    </w:pPr>
  </w:style>
  <w:style w:type="character" w:customStyle="1" w:styleId="HeaderChar">
    <w:name w:val="Header Char"/>
    <w:basedOn w:val="DefaultParagraphFont"/>
    <w:link w:val="Header"/>
    <w:uiPriority w:val="99"/>
    <w:rsid w:val="00C8336E"/>
    <w:rPr>
      <w:sz w:val="24"/>
      <w:szCs w:val="24"/>
    </w:rPr>
  </w:style>
  <w:style w:type="paragraph" w:styleId="Footer">
    <w:name w:val="footer"/>
    <w:basedOn w:val="Normal"/>
    <w:link w:val="FooterChar"/>
    <w:uiPriority w:val="99"/>
    <w:unhideWhenUsed/>
    <w:rsid w:val="00C8336E"/>
    <w:pPr>
      <w:tabs>
        <w:tab w:val="center" w:pos="4680"/>
        <w:tab w:val="right" w:pos="9360"/>
      </w:tabs>
    </w:pPr>
  </w:style>
  <w:style w:type="character" w:customStyle="1" w:styleId="FooterChar">
    <w:name w:val="Footer Char"/>
    <w:basedOn w:val="DefaultParagraphFont"/>
    <w:link w:val="Footer"/>
    <w:uiPriority w:val="99"/>
    <w:rsid w:val="00C8336E"/>
    <w:rPr>
      <w:sz w:val="24"/>
      <w:szCs w:val="24"/>
    </w:rPr>
  </w:style>
  <w:style w:type="character" w:styleId="PageNumber">
    <w:name w:val="page number"/>
    <w:basedOn w:val="DefaultParagraphFont"/>
    <w:uiPriority w:val="99"/>
    <w:semiHidden/>
    <w:unhideWhenUsed/>
    <w:rsid w:val="007F23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D5AF4"/>
    <w:rPr>
      <w:rFonts w:cs="Times New Roman"/>
      <w:color w:val="0000FF"/>
      <w:u w:val="single"/>
    </w:rPr>
  </w:style>
  <w:style w:type="paragraph" w:styleId="NormalWeb">
    <w:name w:val="Normal (Web)"/>
    <w:basedOn w:val="Normal"/>
    <w:uiPriority w:val="99"/>
    <w:rsid w:val="004D5AF4"/>
    <w:pPr>
      <w:spacing w:before="100" w:beforeAutospacing="1" w:after="100" w:afterAutospacing="1"/>
    </w:pPr>
  </w:style>
  <w:style w:type="paragraph" w:styleId="ListParagraph">
    <w:name w:val="List Paragraph"/>
    <w:basedOn w:val="Normal"/>
    <w:uiPriority w:val="99"/>
    <w:qFormat/>
    <w:rsid w:val="004D5AF4"/>
    <w:pPr>
      <w:ind w:left="720"/>
      <w:contextualSpacing/>
    </w:pPr>
  </w:style>
  <w:style w:type="character" w:styleId="FollowedHyperlink">
    <w:name w:val="FollowedHyperlink"/>
    <w:basedOn w:val="DefaultParagraphFont"/>
    <w:uiPriority w:val="99"/>
    <w:rsid w:val="0092321F"/>
    <w:rPr>
      <w:rFonts w:cs="Times New Roman"/>
      <w:color w:val="800080"/>
      <w:u w:val="single"/>
    </w:rPr>
  </w:style>
  <w:style w:type="character" w:styleId="CommentReference">
    <w:name w:val="annotation reference"/>
    <w:basedOn w:val="DefaultParagraphFont"/>
    <w:uiPriority w:val="99"/>
    <w:semiHidden/>
    <w:unhideWhenUsed/>
    <w:rsid w:val="00227C51"/>
    <w:rPr>
      <w:sz w:val="16"/>
      <w:szCs w:val="16"/>
    </w:rPr>
  </w:style>
  <w:style w:type="paragraph" w:styleId="CommentText">
    <w:name w:val="annotation text"/>
    <w:basedOn w:val="Normal"/>
    <w:link w:val="CommentTextChar"/>
    <w:uiPriority w:val="99"/>
    <w:semiHidden/>
    <w:unhideWhenUsed/>
    <w:rsid w:val="00227C51"/>
    <w:rPr>
      <w:sz w:val="20"/>
      <w:szCs w:val="20"/>
    </w:rPr>
  </w:style>
  <w:style w:type="character" w:customStyle="1" w:styleId="CommentTextChar">
    <w:name w:val="Comment Text Char"/>
    <w:basedOn w:val="DefaultParagraphFont"/>
    <w:link w:val="CommentText"/>
    <w:uiPriority w:val="99"/>
    <w:semiHidden/>
    <w:rsid w:val="00227C51"/>
  </w:style>
  <w:style w:type="paragraph" w:styleId="CommentSubject">
    <w:name w:val="annotation subject"/>
    <w:basedOn w:val="CommentText"/>
    <w:next w:val="CommentText"/>
    <w:link w:val="CommentSubjectChar"/>
    <w:uiPriority w:val="99"/>
    <w:semiHidden/>
    <w:unhideWhenUsed/>
    <w:rsid w:val="00227C51"/>
    <w:rPr>
      <w:b/>
      <w:bCs/>
    </w:rPr>
  </w:style>
  <w:style w:type="character" w:customStyle="1" w:styleId="CommentSubjectChar">
    <w:name w:val="Comment Subject Char"/>
    <w:basedOn w:val="CommentTextChar"/>
    <w:link w:val="CommentSubject"/>
    <w:uiPriority w:val="99"/>
    <w:semiHidden/>
    <w:rsid w:val="00227C51"/>
    <w:rPr>
      <w:b/>
      <w:bCs/>
    </w:rPr>
  </w:style>
  <w:style w:type="paragraph" w:styleId="BalloonText">
    <w:name w:val="Balloon Text"/>
    <w:basedOn w:val="Normal"/>
    <w:link w:val="BalloonTextChar"/>
    <w:uiPriority w:val="99"/>
    <w:semiHidden/>
    <w:unhideWhenUsed/>
    <w:rsid w:val="00227C51"/>
    <w:rPr>
      <w:rFonts w:ascii="Tahoma" w:hAnsi="Tahoma" w:cs="Tahoma"/>
      <w:sz w:val="16"/>
      <w:szCs w:val="16"/>
    </w:rPr>
  </w:style>
  <w:style w:type="character" w:customStyle="1" w:styleId="BalloonTextChar">
    <w:name w:val="Balloon Text Char"/>
    <w:basedOn w:val="DefaultParagraphFont"/>
    <w:link w:val="BalloonText"/>
    <w:uiPriority w:val="99"/>
    <w:semiHidden/>
    <w:rsid w:val="00227C51"/>
    <w:rPr>
      <w:rFonts w:ascii="Tahoma" w:hAnsi="Tahoma" w:cs="Tahoma"/>
      <w:sz w:val="16"/>
      <w:szCs w:val="16"/>
    </w:rPr>
  </w:style>
  <w:style w:type="table" w:styleId="TableGrid">
    <w:name w:val="Table Grid"/>
    <w:basedOn w:val="TableNormal"/>
    <w:uiPriority w:val="59"/>
    <w:rsid w:val="00CF2C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2C47"/>
    <w:rPr>
      <w:color w:val="808080"/>
    </w:rPr>
  </w:style>
  <w:style w:type="paragraph" w:styleId="Header">
    <w:name w:val="header"/>
    <w:basedOn w:val="Normal"/>
    <w:link w:val="HeaderChar"/>
    <w:uiPriority w:val="99"/>
    <w:unhideWhenUsed/>
    <w:rsid w:val="00C8336E"/>
    <w:pPr>
      <w:tabs>
        <w:tab w:val="center" w:pos="4680"/>
        <w:tab w:val="right" w:pos="9360"/>
      </w:tabs>
    </w:pPr>
  </w:style>
  <w:style w:type="character" w:customStyle="1" w:styleId="HeaderChar">
    <w:name w:val="Header Char"/>
    <w:basedOn w:val="DefaultParagraphFont"/>
    <w:link w:val="Header"/>
    <w:uiPriority w:val="99"/>
    <w:rsid w:val="00C8336E"/>
    <w:rPr>
      <w:sz w:val="24"/>
      <w:szCs w:val="24"/>
    </w:rPr>
  </w:style>
  <w:style w:type="paragraph" w:styleId="Footer">
    <w:name w:val="footer"/>
    <w:basedOn w:val="Normal"/>
    <w:link w:val="FooterChar"/>
    <w:uiPriority w:val="99"/>
    <w:unhideWhenUsed/>
    <w:rsid w:val="00C8336E"/>
    <w:pPr>
      <w:tabs>
        <w:tab w:val="center" w:pos="4680"/>
        <w:tab w:val="right" w:pos="9360"/>
      </w:tabs>
    </w:pPr>
  </w:style>
  <w:style w:type="character" w:customStyle="1" w:styleId="FooterChar">
    <w:name w:val="Footer Char"/>
    <w:basedOn w:val="DefaultParagraphFont"/>
    <w:link w:val="Footer"/>
    <w:uiPriority w:val="99"/>
    <w:rsid w:val="00C8336E"/>
    <w:rPr>
      <w:sz w:val="24"/>
      <w:szCs w:val="24"/>
    </w:rPr>
  </w:style>
  <w:style w:type="character" w:styleId="PageNumber">
    <w:name w:val="page number"/>
    <w:basedOn w:val="DefaultParagraphFont"/>
    <w:uiPriority w:val="99"/>
    <w:semiHidden/>
    <w:unhideWhenUsed/>
    <w:rsid w:val="007F2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Formative Assessment Task</vt:lpstr>
    </vt:vector>
  </TitlesOfParts>
  <Company>Oakland Schools</Company>
  <LinksUpToDate>false</LinksUpToDate>
  <CharactersWithSpaces>11981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Formative Assessment Task</dc:title>
  <dc:creator>Lindsay Umbeck</dc:creator>
  <cp:lastModifiedBy>Gosen, Dana</cp:lastModifiedBy>
  <cp:revision>6</cp:revision>
  <cp:lastPrinted>2012-06-27T16:03:00Z</cp:lastPrinted>
  <dcterms:created xsi:type="dcterms:W3CDTF">2012-06-27T12:58:00Z</dcterms:created>
  <dcterms:modified xsi:type="dcterms:W3CDTF">2012-06-27T16:39:00Z</dcterms:modified>
</cp:coreProperties>
</file>